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2F90" w14:textId="4F027372" w:rsidR="00FA7C18" w:rsidRPr="00FA7C18" w:rsidRDefault="00FA7C18" w:rsidP="00FA7C18">
      <w:pPr>
        <w:spacing w:after="0"/>
        <w:jc w:val="right"/>
        <w:rPr>
          <w:rFonts w:ascii="Times New Roman" w:hAnsi="Times New Roman" w:cs="Times New Roman"/>
          <w:i/>
          <w:iCs/>
        </w:rPr>
      </w:pPr>
      <w:r w:rsidRPr="00FA7C18">
        <w:rPr>
          <w:rFonts w:ascii="Times New Roman" w:hAnsi="Times New Roman" w:cs="Times New Roman"/>
          <w:i/>
          <w:iCs/>
        </w:rPr>
        <w:t>Specialiųjų sąlygų 2 priedas</w:t>
      </w:r>
    </w:p>
    <w:p w14:paraId="0E90435E" w14:textId="77777777" w:rsidR="00FA7C18" w:rsidRDefault="00FA7C18" w:rsidP="00FA7C18">
      <w:pPr>
        <w:spacing w:after="0"/>
        <w:jc w:val="center"/>
        <w:rPr>
          <w:rFonts w:ascii="Times New Roman" w:hAnsi="Times New Roman" w:cs="Times New Roman"/>
          <w:b/>
          <w:bCs/>
          <w:sz w:val="28"/>
          <w:szCs w:val="28"/>
        </w:rPr>
      </w:pPr>
    </w:p>
    <w:p w14:paraId="29E68D20" w14:textId="10725E17" w:rsidR="00ED22C8" w:rsidRPr="007D1620" w:rsidRDefault="00FA7C18" w:rsidP="00FA7C18">
      <w:pPr>
        <w:spacing w:after="0"/>
        <w:jc w:val="center"/>
        <w:rPr>
          <w:rFonts w:ascii="Times New Roman" w:hAnsi="Times New Roman" w:cs="Times New Roman"/>
          <w:b/>
          <w:bCs/>
          <w:sz w:val="24"/>
          <w:szCs w:val="24"/>
        </w:rPr>
      </w:pPr>
      <w:r w:rsidRPr="007D1620">
        <w:rPr>
          <w:rFonts w:ascii="Times New Roman" w:hAnsi="Times New Roman" w:cs="Times New Roman"/>
          <w:b/>
          <w:bCs/>
          <w:sz w:val="24"/>
          <w:szCs w:val="24"/>
        </w:rPr>
        <w:t>TECHNINĖ SPECIFIKACIJA</w:t>
      </w:r>
    </w:p>
    <w:p w14:paraId="3519214B" w14:textId="77777777" w:rsidR="00FA7C18" w:rsidRPr="007D1620" w:rsidRDefault="00FA7C18" w:rsidP="007D1620">
      <w:pPr>
        <w:spacing w:after="0"/>
        <w:ind w:firstLine="567"/>
        <w:rPr>
          <w:rFonts w:ascii="Times New Roman" w:hAnsi="Times New Roman" w:cs="Times New Roman"/>
          <w:sz w:val="24"/>
          <w:szCs w:val="24"/>
        </w:rPr>
      </w:pPr>
    </w:p>
    <w:p w14:paraId="2B7CF98C" w14:textId="742B7EB8"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D1620">
        <w:rPr>
          <w:rFonts w:ascii="Times New Roman" w:hAnsi="Times New Roman" w:cs="Times New Roman"/>
          <w:sz w:val="24"/>
          <w:szCs w:val="24"/>
        </w:rPr>
        <w:t xml:space="preserve">Žemiau </w:t>
      </w:r>
      <w:r>
        <w:rPr>
          <w:rFonts w:ascii="Times New Roman" w:hAnsi="Times New Roman" w:cs="Times New Roman"/>
          <w:sz w:val="24"/>
          <w:szCs w:val="24"/>
        </w:rPr>
        <w:t xml:space="preserve">lentelėje Nr. 1 </w:t>
      </w:r>
      <w:r w:rsidRPr="007D1620">
        <w:rPr>
          <w:rFonts w:ascii="Times New Roman" w:hAnsi="Times New Roman" w:cs="Times New Roman"/>
          <w:sz w:val="24"/>
          <w:szCs w:val="24"/>
        </w:rPr>
        <w:t>pateikiami minimalūs techniniai reikalavimai</w:t>
      </w:r>
      <w:r w:rsidR="0049176C">
        <w:rPr>
          <w:rFonts w:ascii="Times New Roman" w:hAnsi="Times New Roman" w:cs="Times New Roman"/>
          <w:sz w:val="24"/>
          <w:szCs w:val="24"/>
        </w:rPr>
        <w:t xml:space="preserve"> taikomi</w:t>
      </w:r>
      <w:r w:rsidRPr="007D1620">
        <w:rPr>
          <w:rFonts w:ascii="Times New Roman" w:hAnsi="Times New Roman" w:cs="Times New Roman"/>
          <w:sz w:val="24"/>
          <w:szCs w:val="24"/>
        </w:rPr>
        <w:t xml:space="preserve"> </w:t>
      </w:r>
      <w:r>
        <w:rPr>
          <w:rFonts w:ascii="Times New Roman" w:hAnsi="Times New Roman" w:cs="Times New Roman"/>
          <w:sz w:val="24"/>
          <w:szCs w:val="24"/>
        </w:rPr>
        <w:t>perkamam objektui – keleivinia</w:t>
      </w:r>
      <w:r w:rsidR="0049176C">
        <w:rPr>
          <w:rFonts w:ascii="Times New Roman" w:hAnsi="Times New Roman" w:cs="Times New Roman"/>
          <w:sz w:val="24"/>
          <w:szCs w:val="24"/>
        </w:rPr>
        <w:t>m</w:t>
      </w:r>
      <w:r>
        <w:rPr>
          <w:rFonts w:ascii="Times New Roman" w:hAnsi="Times New Roman" w:cs="Times New Roman"/>
          <w:sz w:val="24"/>
          <w:szCs w:val="24"/>
        </w:rPr>
        <w:t xml:space="preserve"> elektromobili</w:t>
      </w:r>
      <w:r w:rsidR="005510D8">
        <w:rPr>
          <w:rFonts w:ascii="Times New Roman" w:hAnsi="Times New Roman" w:cs="Times New Roman"/>
          <w:sz w:val="24"/>
          <w:szCs w:val="24"/>
        </w:rPr>
        <w:t>ui</w:t>
      </w:r>
      <w:r w:rsidRPr="007D1620">
        <w:rPr>
          <w:rFonts w:ascii="Times New Roman" w:hAnsi="Times New Roman" w:cs="Times New Roman"/>
          <w:sz w:val="24"/>
          <w:szCs w:val="24"/>
        </w:rPr>
        <w:t xml:space="preserve"> ir j</w:t>
      </w:r>
      <w:r w:rsidR="0049176C">
        <w:rPr>
          <w:rFonts w:ascii="Times New Roman" w:hAnsi="Times New Roman" w:cs="Times New Roman"/>
          <w:sz w:val="24"/>
          <w:szCs w:val="24"/>
        </w:rPr>
        <w:t>ų</w:t>
      </w:r>
      <w:r w:rsidRPr="007D1620">
        <w:rPr>
          <w:rFonts w:ascii="Times New Roman" w:hAnsi="Times New Roman" w:cs="Times New Roman"/>
          <w:sz w:val="24"/>
          <w:szCs w:val="24"/>
        </w:rPr>
        <w:t xml:space="preserve"> priklausiniams, kuriuos privaloma įvykdyti.</w:t>
      </w:r>
    </w:p>
    <w:p w14:paraId="747E3610" w14:textId="0473723B"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26DAE">
        <w:rPr>
          <w:rFonts w:ascii="Times New Roman" w:hAnsi="Times New Roman" w:cs="Times New Roman"/>
          <w:b/>
          <w:bCs/>
          <w:color w:val="FF0000"/>
          <w:sz w:val="24"/>
          <w:szCs w:val="24"/>
        </w:rPr>
        <w:t>Kiekvienas techninių reikalavimų punktas turi būti pagrįstas technine dokumentacija arba sertifikatais arba laboratorinių tyrimų duomenimis, kurie turi būti pateikti kartu su teikiamu pasiūlymu.</w:t>
      </w:r>
      <w:r w:rsidRPr="007D1620">
        <w:rPr>
          <w:rFonts w:ascii="Times New Roman" w:hAnsi="Times New Roman" w:cs="Times New Roman"/>
          <w:sz w:val="24"/>
          <w:szCs w:val="24"/>
        </w:rPr>
        <w:t xml:space="preserve"> </w:t>
      </w:r>
      <w:r w:rsidRPr="007D1620">
        <w:rPr>
          <w:rFonts w:ascii="Times New Roman" w:hAnsi="Times New Roman" w:cs="Times New Roman"/>
          <w:b/>
          <w:bCs/>
          <w:sz w:val="24"/>
          <w:szCs w:val="24"/>
        </w:rPr>
        <w:t>Visa techninė dokumentacija, turi būti pasirašyta ir patvirtinta gamintojo</w:t>
      </w:r>
      <w:r w:rsidR="00687FB8">
        <w:rPr>
          <w:rFonts w:ascii="Times New Roman" w:hAnsi="Times New Roman" w:cs="Times New Roman"/>
          <w:b/>
          <w:bCs/>
          <w:sz w:val="24"/>
          <w:szCs w:val="24"/>
        </w:rPr>
        <w:t xml:space="preserve"> arba įgalioto atstovo (pateikiant tai patvirtinantį dokumentą).</w:t>
      </w:r>
    </w:p>
    <w:p w14:paraId="634CA1EC" w14:textId="7082F10A" w:rsidR="00FA7C18"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b/>
          <w:bCs/>
          <w:sz w:val="28"/>
          <w:szCs w:val="28"/>
        </w:rPr>
      </w:pPr>
      <w:r>
        <w:rPr>
          <w:rFonts w:ascii="Times New Roman" w:hAnsi="Times New Roman" w:cs="Times New Roman"/>
          <w:sz w:val="24"/>
        </w:rPr>
        <w:t xml:space="preserve"> </w:t>
      </w:r>
      <w:r w:rsidRPr="007D1620">
        <w:rPr>
          <w:rFonts w:ascii="Times New Roman" w:hAnsi="Times New Roman" w:cs="Times New Roman"/>
          <w:sz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99B7AD" w14:textId="77777777" w:rsidR="00914278" w:rsidRPr="00914278" w:rsidRDefault="00914278" w:rsidP="00914278">
      <w:pPr>
        <w:spacing w:after="0"/>
        <w:rPr>
          <w:rFonts w:ascii="Times New Roman" w:hAnsi="Times New Roman" w:cs="Times New Roman"/>
        </w:rPr>
      </w:pPr>
    </w:p>
    <w:p w14:paraId="5024C655" w14:textId="5B7BDB4B" w:rsidR="00914278" w:rsidRPr="00914278" w:rsidRDefault="00914278" w:rsidP="00914278">
      <w:pPr>
        <w:spacing w:after="0"/>
        <w:rPr>
          <w:rFonts w:ascii="Times New Roman" w:hAnsi="Times New Roman" w:cs="Times New Roman"/>
        </w:rPr>
      </w:pPr>
      <w:r w:rsidRPr="00914278">
        <w:rPr>
          <w:rFonts w:ascii="Times New Roman" w:hAnsi="Times New Roman" w:cs="Times New Roman"/>
          <w:b/>
          <w:bCs/>
        </w:rPr>
        <w:t>1 lentelė</w:t>
      </w:r>
      <w:r w:rsidRPr="00914278">
        <w:rPr>
          <w:rFonts w:ascii="Times New Roman" w:hAnsi="Times New Roman" w:cs="Times New Roman"/>
        </w:rPr>
        <w:t xml:space="preserve">. </w:t>
      </w:r>
      <w:r w:rsidRPr="00914278">
        <w:rPr>
          <w:rFonts w:ascii="Times New Roman" w:hAnsi="Times New Roman" w:cs="Times New Roman"/>
          <w:i/>
          <w:iCs/>
        </w:rPr>
        <w:t>Techniniai reikalavimai</w:t>
      </w:r>
    </w:p>
    <w:tbl>
      <w:tblPr>
        <w:tblStyle w:val="Lentelstinklelis"/>
        <w:tblW w:w="14175" w:type="dxa"/>
        <w:tblInd w:w="-5" w:type="dxa"/>
        <w:tblLook w:val="04A0" w:firstRow="1" w:lastRow="0" w:firstColumn="1" w:lastColumn="0" w:noHBand="0" w:noVBand="1"/>
      </w:tblPr>
      <w:tblGrid>
        <w:gridCol w:w="965"/>
        <w:gridCol w:w="6548"/>
        <w:gridCol w:w="4111"/>
        <w:gridCol w:w="2551"/>
      </w:tblGrid>
      <w:tr w:rsidR="00914278" w:rsidRPr="00914278" w14:paraId="3ADE45BE" w14:textId="77777777" w:rsidTr="00E32F3E">
        <w:tc>
          <w:tcPr>
            <w:tcW w:w="965" w:type="dxa"/>
          </w:tcPr>
          <w:p w14:paraId="507A7C01" w14:textId="03182B72"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 xml:space="preserve">Eil. Nr. </w:t>
            </w:r>
          </w:p>
        </w:tc>
        <w:tc>
          <w:tcPr>
            <w:tcW w:w="6548" w:type="dxa"/>
          </w:tcPr>
          <w:p w14:paraId="28B72C2E" w14:textId="5557C829"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rPr>
              <w:t>Techniniai reikalavimai</w:t>
            </w:r>
          </w:p>
        </w:tc>
        <w:tc>
          <w:tcPr>
            <w:tcW w:w="4111" w:type="dxa"/>
          </w:tcPr>
          <w:p w14:paraId="05F3FFD8" w14:textId="0F040818"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Atitikimas taip/ne, tiksli reikšmė arba komentaras</w:t>
            </w:r>
          </w:p>
        </w:tc>
        <w:tc>
          <w:tcPr>
            <w:tcW w:w="2551" w:type="dxa"/>
          </w:tcPr>
          <w:p w14:paraId="7CAAADE6" w14:textId="421617F5" w:rsidR="00914278" w:rsidRPr="00914278" w:rsidRDefault="00914278" w:rsidP="00914278">
            <w:pPr>
              <w:jc w:val="center"/>
              <w:rPr>
                <w:rFonts w:ascii="Times New Roman" w:hAnsi="Times New Roman" w:cs="Times New Roman"/>
              </w:rPr>
            </w:pPr>
            <w:r w:rsidRPr="00914278">
              <w:rPr>
                <w:rFonts w:ascii="Times New Roman" w:eastAsia="TimesNewRomanPSMT" w:hAnsi="Times New Roman" w:cs="Times New Roman"/>
                <w:b/>
                <w:bCs/>
                <w:shd w:val="clear" w:color="auto" w:fill="FFFFFF"/>
              </w:rPr>
              <w:t>Lyginamasis svoris ekonominio naudingumo įvertinime</w:t>
            </w:r>
          </w:p>
        </w:tc>
      </w:tr>
      <w:tr w:rsidR="00914278" w:rsidRPr="00914278" w14:paraId="7D3C5F94" w14:textId="77777777" w:rsidTr="00DD241E">
        <w:tc>
          <w:tcPr>
            <w:tcW w:w="965" w:type="dxa"/>
            <w:shd w:val="clear" w:color="auto" w:fill="E2EFD9" w:themeFill="accent6" w:themeFillTint="33"/>
          </w:tcPr>
          <w:p w14:paraId="7C266728" w14:textId="054BBD24" w:rsidR="00914278" w:rsidRPr="00EC6841" w:rsidRDefault="00914278" w:rsidP="00914278">
            <w:pPr>
              <w:rPr>
                <w:rFonts w:ascii="Times New Roman" w:hAnsi="Times New Roman" w:cs="Times New Roman"/>
                <w:b/>
                <w:bCs/>
              </w:rPr>
            </w:pPr>
            <w:r w:rsidRPr="00EC6841">
              <w:rPr>
                <w:rFonts w:ascii="Times New Roman" w:hAnsi="Times New Roman" w:cs="Times New Roman"/>
                <w:b/>
                <w:bCs/>
              </w:rPr>
              <w:t>1.</w:t>
            </w:r>
          </w:p>
        </w:tc>
        <w:tc>
          <w:tcPr>
            <w:tcW w:w="13210" w:type="dxa"/>
            <w:gridSpan w:val="3"/>
            <w:shd w:val="clear" w:color="auto" w:fill="E2EFD9" w:themeFill="accent6" w:themeFillTint="33"/>
          </w:tcPr>
          <w:p w14:paraId="6EB051BB" w14:textId="51CED16A" w:rsidR="00914278" w:rsidRPr="00EC6841" w:rsidRDefault="00914278" w:rsidP="00914278">
            <w:pPr>
              <w:rPr>
                <w:rFonts w:ascii="Times New Roman" w:hAnsi="Times New Roman" w:cs="Times New Roman"/>
              </w:rPr>
            </w:pPr>
            <w:r w:rsidRPr="00EC6841">
              <w:rPr>
                <w:rFonts w:ascii="Times New Roman" w:hAnsi="Times New Roman" w:cs="Times New Roman"/>
                <w:b/>
                <w:bCs/>
              </w:rPr>
              <w:t>Keleivinių automobilių M1 minimalūs reikalavimai:</w:t>
            </w:r>
          </w:p>
        </w:tc>
      </w:tr>
      <w:tr w:rsidR="00914278" w:rsidRPr="00914278" w14:paraId="21C4DA6A" w14:textId="77777777" w:rsidTr="00E32F3E">
        <w:tc>
          <w:tcPr>
            <w:tcW w:w="965" w:type="dxa"/>
          </w:tcPr>
          <w:p w14:paraId="102B994B" w14:textId="5483F467" w:rsidR="00914278" w:rsidRPr="00EC6841" w:rsidRDefault="00914278" w:rsidP="00914278">
            <w:pPr>
              <w:rPr>
                <w:rFonts w:ascii="Times New Roman" w:hAnsi="Times New Roman" w:cs="Times New Roman"/>
              </w:rPr>
            </w:pPr>
            <w:r w:rsidRPr="00EC6841">
              <w:rPr>
                <w:rFonts w:ascii="Times New Roman" w:hAnsi="Times New Roman" w:cs="Times New Roman"/>
              </w:rPr>
              <w:t>1.1.</w:t>
            </w:r>
          </w:p>
        </w:tc>
        <w:tc>
          <w:tcPr>
            <w:tcW w:w="6548" w:type="dxa"/>
          </w:tcPr>
          <w:p w14:paraId="1DEC050A" w14:textId="7AE3F1E8" w:rsidR="00914278" w:rsidRPr="00EC6841" w:rsidRDefault="00914278" w:rsidP="00EC6841">
            <w:pPr>
              <w:jc w:val="both"/>
              <w:rPr>
                <w:rFonts w:ascii="Times New Roman" w:hAnsi="Times New Roman" w:cs="Times New Roman"/>
              </w:rPr>
            </w:pPr>
            <w:r w:rsidRPr="00EC6841">
              <w:rPr>
                <w:rFonts w:ascii="Times New Roman" w:hAnsi="Times New Roman" w:cs="Times New Roman"/>
                <w:color w:val="000000"/>
                <w:lang w:eastAsia="lt-LT"/>
              </w:rPr>
              <w:t>Keleivini</w:t>
            </w:r>
            <w:r w:rsidR="000079DC">
              <w:rPr>
                <w:rFonts w:ascii="Times New Roman" w:hAnsi="Times New Roman" w:cs="Times New Roman"/>
                <w:color w:val="000000"/>
                <w:lang w:eastAsia="lt-LT"/>
              </w:rPr>
              <w:t>s</w:t>
            </w:r>
            <w:r w:rsidRPr="00EC6841">
              <w:rPr>
                <w:rFonts w:ascii="Times New Roman" w:hAnsi="Times New Roman" w:cs="Times New Roman"/>
                <w:color w:val="000000"/>
                <w:lang w:eastAsia="lt-LT"/>
              </w:rPr>
              <w:t xml:space="preserve"> automobili</w:t>
            </w:r>
            <w:r w:rsidR="000079DC">
              <w:rPr>
                <w:rFonts w:ascii="Times New Roman" w:hAnsi="Times New Roman" w:cs="Times New Roman"/>
                <w:color w:val="000000"/>
                <w:lang w:eastAsia="lt-LT"/>
              </w:rPr>
              <w:t>s</w:t>
            </w:r>
            <w:r w:rsidRPr="00EC6841">
              <w:rPr>
                <w:rFonts w:ascii="Times New Roman" w:hAnsi="Times New Roman" w:cs="Times New Roman"/>
                <w:color w:val="000000"/>
                <w:lang w:eastAsia="lt-LT"/>
              </w:rPr>
              <w:t xml:space="preserve"> M1 kategorijos, perkam</w:t>
            </w:r>
            <w:r w:rsidR="000079DC">
              <w:rPr>
                <w:rFonts w:ascii="Times New Roman" w:hAnsi="Times New Roman" w:cs="Times New Roman"/>
                <w:color w:val="000000"/>
                <w:lang w:eastAsia="lt-LT"/>
              </w:rPr>
              <w:t>as</w:t>
            </w:r>
            <w:r w:rsidRPr="00EC6841">
              <w:rPr>
                <w:rFonts w:ascii="Times New Roman" w:hAnsi="Times New Roman" w:cs="Times New Roman"/>
                <w:color w:val="000000"/>
                <w:lang w:eastAsia="lt-LT"/>
              </w:rPr>
              <w:t xml:space="preserve"> </w:t>
            </w:r>
            <w:r w:rsidR="000079DC">
              <w:rPr>
                <w:rFonts w:ascii="Times New Roman" w:hAnsi="Times New Roman" w:cs="Times New Roman"/>
                <w:color w:val="000000"/>
                <w:lang w:eastAsia="lt-LT"/>
              </w:rPr>
              <w:t>1</w:t>
            </w:r>
            <w:r w:rsidRPr="00EC6841">
              <w:rPr>
                <w:rFonts w:ascii="Times New Roman" w:hAnsi="Times New Roman" w:cs="Times New Roman"/>
                <w:color w:val="000000"/>
                <w:lang w:eastAsia="lt-LT"/>
              </w:rPr>
              <w:t xml:space="preserve"> vieneta</w:t>
            </w:r>
            <w:r w:rsidR="000079DC">
              <w:rPr>
                <w:rFonts w:ascii="Times New Roman" w:hAnsi="Times New Roman" w:cs="Times New Roman"/>
                <w:color w:val="000000"/>
                <w:lang w:eastAsia="lt-LT"/>
              </w:rPr>
              <w:t>s</w:t>
            </w:r>
          </w:p>
        </w:tc>
        <w:tc>
          <w:tcPr>
            <w:tcW w:w="4111" w:type="dxa"/>
          </w:tcPr>
          <w:p w14:paraId="73A494B4" w14:textId="372C24DC" w:rsidR="00914278" w:rsidRPr="00FA7C18" w:rsidRDefault="00FA7C18" w:rsidP="00914278">
            <w:pPr>
              <w:rPr>
                <w:rFonts w:ascii="Times New Roman" w:hAnsi="Times New Roman" w:cs="Times New Roman"/>
              </w:rPr>
            </w:pPr>
            <w:r w:rsidRPr="00FA7C18">
              <w:rPr>
                <w:rFonts w:ascii="Times New Roman" w:hAnsi="Times New Roman" w:cs="Times New Roman"/>
                <w:i/>
              </w:rPr>
              <w:t>nurodyti konkrečią reikšmę</w:t>
            </w:r>
            <w:r w:rsidR="0048040B">
              <w:rPr>
                <w:rFonts w:ascii="Times New Roman" w:hAnsi="Times New Roman" w:cs="Times New Roman"/>
                <w:i/>
              </w:rPr>
              <w:t>, pavadinimą</w:t>
            </w:r>
            <w:r w:rsidR="004E1605">
              <w:rPr>
                <w:rFonts w:ascii="Times New Roman" w:hAnsi="Times New Roman" w:cs="Times New Roman"/>
                <w:i/>
              </w:rPr>
              <w:t>, modelį</w:t>
            </w:r>
          </w:p>
        </w:tc>
        <w:tc>
          <w:tcPr>
            <w:tcW w:w="2551" w:type="dxa"/>
          </w:tcPr>
          <w:p w14:paraId="0BE9C204" w14:textId="7E2804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E1F34F1" w14:textId="77777777" w:rsidTr="00E32F3E">
        <w:tc>
          <w:tcPr>
            <w:tcW w:w="965" w:type="dxa"/>
          </w:tcPr>
          <w:p w14:paraId="17FBC883" w14:textId="4AA7A0C5" w:rsidR="00914278" w:rsidRPr="00EC6841" w:rsidRDefault="00914278" w:rsidP="00914278">
            <w:pPr>
              <w:rPr>
                <w:rFonts w:ascii="Times New Roman" w:hAnsi="Times New Roman" w:cs="Times New Roman"/>
              </w:rPr>
            </w:pPr>
            <w:r w:rsidRPr="00EC6841">
              <w:rPr>
                <w:rFonts w:ascii="Times New Roman" w:hAnsi="Times New Roman" w:cs="Times New Roman"/>
              </w:rPr>
              <w:t xml:space="preserve">1.2. </w:t>
            </w:r>
          </w:p>
        </w:tc>
        <w:tc>
          <w:tcPr>
            <w:tcW w:w="6548" w:type="dxa"/>
          </w:tcPr>
          <w:p w14:paraId="046D709B" w14:textId="2F460021" w:rsidR="00914278" w:rsidRPr="00EC6841" w:rsidRDefault="00914278" w:rsidP="00EC6841">
            <w:pPr>
              <w:jc w:val="both"/>
              <w:rPr>
                <w:rFonts w:ascii="Times New Roman" w:hAnsi="Times New Roman" w:cs="Times New Roman"/>
              </w:rPr>
            </w:pPr>
            <w:r w:rsidRPr="00EC6841">
              <w:rPr>
                <w:rFonts w:ascii="Times New Roman" w:hAnsi="Times New Roman" w:cs="Times New Roman"/>
              </w:rPr>
              <w:t>Naujas neeksploatuotas automobilis pagamintas ne ankščiau kaip 2025 metais</w:t>
            </w:r>
          </w:p>
        </w:tc>
        <w:tc>
          <w:tcPr>
            <w:tcW w:w="4111" w:type="dxa"/>
          </w:tcPr>
          <w:p w14:paraId="3147FF51" w14:textId="763C8E0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21A82F8" w14:textId="60360C2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66E7DCF" w14:textId="77777777" w:rsidTr="00E32F3E">
        <w:tc>
          <w:tcPr>
            <w:tcW w:w="965" w:type="dxa"/>
          </w:tcPr>
          <w:p w14:paraId="04CB98D7" w14:textId="33BA4E0A"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w:t>
            </w:r>
          </w:p>
        </w:tc>
        <w:tc>
          <w:tcPr>
            <w:tcW w:w="6548" w:type="dxa"/>
          </w:tcPr>
          <w:p w14:paraId="0036F0CF" w14:textId="1991259F"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Automatinė</w:t>
            </w:r>
          </w:p>
        </w:tc>
        <w:tc>
          <w:tcPr>
            <w:tcW w:w="4111" w:type="dxa"/>
          </w:tcPr>
          <w:p w14:paraId="11B33412" w14:textId="1F0B80F4" w:rsidR="00914278" w:rsidRPr="00FA7C18" w:rsidRDefault="00FA7C18" w:rsidP="00FA7C18">
            <w:pPr>
              <w:pStyle w:val="ListParagraph3"/>
              <w:ind w:left="0"/>
              <w:jc w:val="both"/>
              <w:rPr>
                <w:i/>
                <w:iCs/>
                <w:sz w:val="22"/>
                <w:szCs w:val="22"/>
              </w:rPr>
            </w:pPr>
            <w:r>
              <w:rPr>
                <w:i/>
                <w:iCs/>
                <w:sz w:val="22"/>
                <w:szCs w:val="22"/>
              </w:rPr>
              <w:t>t</w:t>
            </w:r>
            <w:r w:rsidRPr="005063E0">
              <w:rPr>
                <w:i/>
                <w:iCs/>
                <w:sz w:val="22"/>
                <w:szCs w:val="22"/>
              </w:rPr>
              <w:t>aip/ne</w:t>
            </w:r>
          </w:p>
        </w:tc>
        <w:tc>
          <w:tcPr>
            <w:tcW w:w="2551" w:type="dxa"/>
          </w:tcPr>
          <w:p w14:paraId="22E1405A" w14:textId="0CE268F1"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00636D" w14:textId="77777777" w:rsidTr="00E32F3E">
        <w:tc>
          <w:tcPr>
            <w:tcW w:w="965" w:type="dxa"/>
          </w:tcPr>
          <w:p w14:paraId="4018E6A7" w14:textId="6C14FEDE"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4</w:t>
            </w:r>
            <w:r w:rsidRPr="00EC6841">
              <w:rPr>
                <w:rFonts w:ascii="Times New Roman" w:hAnsi="Times New Roman" w:cs="Times New Roman"/>
              </w:rPr>
              <w:t>.</w:t>
            </w:r>
          </w:p>
        </w:tc>
        <w:tc>
          <w:tcPr>
            <w:tcW w:w="6548" w:type="dxa"/>
          </w:tcPr>
          <w:p w14:paraId="4012D8E3" w14:textId="10EE6AEE" w:rsidR="00914278" w:rsidRPr="00F24704" w:rsidRDefault="00914278" w:rsidP="00EC6841">
            <w:pPr>
              <w:jc w:val="both"/>
              <w:rPr>
                <w:rFonts w:ascii="Times New Roman" w:hAnsi="Times New Roman" w:cs="Times New Roman"/>
              </w:rPr>
            </w:pPr>
            <w:r w:rsidRPr="00F24704">
              <w:rPr>
                <w:rFonts w:ascii="Times New Roman" w:hAnsi="Times New Roman" w:cs="Times New Roman"/>
              </w:rPr>
              <w:t>Automobilio akumuliatoriaus AC įkrovimo galia ne mažiau kaip 11 kW</w:t>
            </w:r>
          </w:p>
        </w:tc>
        <w:tc>
          <w:tcPr>
            <w:tcW w:w="4111" w:type="dxa"/>
          </w:tcPr>
          <w:p w14:paraId="165561D9" w14:textId="2DE932C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49778C1" w14:textId="64E0971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C99643D" w14:textId="77777777" w:rsidTr="00E32F3E">
        <w:tc>
          <w:tcPr>
            <w:tcW w:w="965" w:type="dxa"/>
          </w:tcPr>
          <w:p w14:paraId="770DEE8B" w14:textId="3474FD35"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5</w:t>
            </w:r>
            <w:r w:rsidRPr="00EC6841">
              <w:rPr>
                <w:rFonts w:ascii="Times New Roman" w:hAnsi="Times New Roman" w:cs="Times New Roman"/>
              </w:rPr>
              <w:t>.</w:t>
            </w:r>
          </w:p>
        </w:tc>
        <w:tc>
          <w:tcPr>
            <w:tcW w:w="6548" w:type="dxa"/>
          </w:tcPr>
          <w:p w14:paraId="4E23595B" w14:textId="646F41E3" w:rsidR="00914278" w:rsidRPr="00EC6841" w:rsidRDefault="00914278" w:rsidP="00EC6841">
            <w:pPr>
              <w:jc w:val="both"/>
              <w:rPr>
                <w:rFonts w:ascii="Times New Roman" w:hAnsi="Times New Roman" w:cs="Times New Roman"/>
              </w:rPr>
            </w:pPr>
            <w:r w:rsidRPr="00EC6841">
              <w:rPr>
                <w:rFonts w:ascii="Times New Roman" w:hAnsi="Times New Roman" w:cs="Times New Roman"/>
              </w:rPr>
              <w:t>Variklis pilnai elektrinis</w:t>
            </w:r>
          </w:p>
        </w:tc>
        <w:tc>
          <w:tcPr>
            <w:tcW w:w="4111" w:type="dxa"/>
          </w:tcPr>
          <w:p w14:paraId="6C854EE4" w14:textId="664DEE55"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51307F88" w14:textId="1710B69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2A05141" w14:textId="77777777" w:rsidTr="00E32F3E">
        <w:tc>
          <w:tcPr>
            <w:tcW w:w="965" w:type="dxa"/>
          </w:tcPr>
          <w:p w14:paraId="5442927E" w14:textId="556A3C2C"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6</w:t>
            </w:r>
            <w:r w:rsidRPr="00EC6841">
              <w:rPr>
                <w:rFonts w:ascii="Times New Roman" w:hAnsi="Times New Roman" w:cs="Times New Roman"/>
              </w:rPr>
              <w:t>.</w:t>
            </w:r>
          </w:p>
        </w:tc>
        <w:tc>
          <w:tcPr>
            <w:tcW w:w="6548" w:type="dxa"/>
          </w:tcPr>
          <w:p w14:paraId="3BEB7362" w14:textId="613AC7B4" w:rsidR="00914278" w:rsidRPr="00EC6841" w:rsidRDefault="00914278" w:rsidP="00EC6841">
            <w:pPr>
              <w:jc w:val="both"/>
              <w:rPr>
                <w:rFonts w:ascii="Times New Roman" w:hAnsi="Times New Roman" w:cs="Times New Roman"/>
              </w:rPr>
            </w:pPr>
            <w:r w:rsidRPr="00EC6841">
              <w:rPr>
                <w:rFonts w:ascii="Times New Roman" w:hAnsi="Times New Roman" w:cs="Times New Roman"/>
              </w:rPr>
              <w:t>Galingumas ne mažiau 90 kW</w:t>
            </w:r>
          </w:p>
        </w:tc>
        <w:tc>
          <w:tcPr>
            <w:tcW w:w="4111" w:type="dxa"/>
          </w:tcPr>
          <w:p w14:paraId="18FAE1A3" w14:textId="56BD1E4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BAEF956" w14:textId="77391D3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278E47F" w14:textId="77777777" w:rsidTr="00E32F3E">
        <w:tc>
          <w:tcPr>
            <w:tcW w:w="965" w:type="dxa"/>
          </w:tcPr>
          <w:p w14:paraId="722E5E39" w14:textId="16CE984B"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7</w:t>
            </w:r>
            <w:r w:rsidRPr="00EC6841">
              <w:rPr>
                <w:rFonts w:ascii="Times New Roman" w:hAnsi="Times New Roman" w:cs="Times New Roman"/>
              </w:rPr>
              <w:t>.</w:t>
            </w:r>
          </w:p>
        </w:tc>
        <w:tc>
          <w:tcPr>
            <w:tcW w:w="6548" w:type="dxa"/>
          </w:tcPr>
          <w:p w14:paraId="3510E98E" w14:textId="752983C5" w:rsidR="00914278" w:rsidRPr="00F24704" w:rsidRDefault="00914278" w:rsidP="00EC6841">
            <w:pPr>
              <w:jc w:val="both"/>
              <w:rPr>
                <w:rFonts w:ascii="Times New Roman" w:hAnsi="Times New Roman" w:cs="Times New Roman"/>
              </w:rPr>
            </w:pPr>
            <w:r w:rsidRPr="00F24704">
              <w:rPr>
                <w:rFonts w:ascii="Times New Roman" w:hAnsi="Times New Roman" w:cs="Times New Roman"/>
              </w:rPr>
              <w:t>Baterijos talpa ne mažiau kaip 40 kWh</w:t>
            </w:r>
          </w:p>
        </w:tc>
        <w:tc>
          <w:tcPr>
            <w:tcW w:w="4111" w:type="dxa"/>
          </w:tcPr>
          <w:p w14:paraId="77E192EF" w14:textId="303E624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3CEE020" w14:textId="65228B7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F4ECB3F" w14:textId="77777777" w:rsidTr="00E32F3E">
        <w:tc>
          <w:tcPr>
            <w:tcW w:w="965" w:type="dxa"/>
          </w:tcPr>
          <w:p w14:paraId="53F47E81" w14:textId="57A5CA58"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8</w:t>
            </w:r>
            <w:r w:rsidRPr="00EC6841">
              <w:rPr>
                <w:rFonts w:ascii="Times New Roman" w:hAnsi="Times New Roman" w:cs="Times New Roman"/>
              </w:rPr>
              <w:t>.</w:t>
            </w:r>
          </w:p>
        </w:tc>
        <w:tc>
          <w:tcPr>
            <w:tcW w:w="6548" w:type="dxa"/>
          </w:tcPr>
          <w:p w14:paraId="027BEEE1" w14:textId="5F53382C" w:rsidR="00914278" w:rsidRPr="00852EAB" w:rsidRDefault="00914278" w:rsidP="00EC6841">
            <w:pPr>
              <w:jc w:val="both"/>
              <w:rPr>
                <w:rFonts w:ascii="Times New Roman" w:hAnsi="Times New Roman" w:cs="Times New Roman"/>
              </w:rPr>
            </w:pPr>
            <w:r w:rsidRPr="00852EAB">
              <w:rPr>
                <w:rFonts w:ascii="Times New Roman" w:hAnsi="Times New Roman" w:cs="Times New Roman"/>
              </w:rPr>
              <w:t>Sąnaudos 100 km nuvažiuoti mišriu režimu ne daugiau kaip 23 kWh/100 km (WLTP)</w:t>
            </w:r>
          </w:p>
        </w:tc>
        <w:tc>
          <w:tcPr>
            <w:tcW w:w="4111" w:type="dxa"/>
          </w:tcPr>
          <w:p w14:paraId="65A5ED22" w14:textId="644C2BC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9871C20" w14:textId="794D2EF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50C3871" w14:textId="77777777" w:rsidTr="00E32F3E">
        <w:tc>
          <w:tcPr>
            <w:tcW w:w="965" w:type="dxa"/>
          </w:tcPr>
          <w:p w14:paraId="3F1BB619" w14:textId="06B48317"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9</w:t>
            </w:r>
            <w:r w:rsidRPr="00EC6841">
              <w:rPr>
                <w:rFonts w:ascii="Times New Roman" w:hAnsi="Times New Roman" w:cs="Times New Roman"/>
              </w:rPr>
              <w:t>.</w:t>
            </w:r>
          </w:p>
        </w:tc>
        <w:tc>
          <w:tcPr>
            <w:tcW w:w="6548" w:type="dxa"/>
          </w:tcPr>
          <w:p w14:paraId="64533B95" w14:textId="54B9D38E" w:rsidR="00914278" w:rsidRPr="00852EAB" w:rsidRDefault="00914278" w:rsidP="00EC6841">
            <w:pPr>
              <w:jc w:val="both"/>
              <w:rPr>
                <w:rFonts w:ascii="Times New Roman" w:hAnsi="Times New Roman" w:cs="Times New Roman"/>
              </w:rPr>
            </w:pPr>
            <w:r w:rsidRPr="00852EAB">
              <w:rPr>
                <w:rFonts w:ascii="Times New Roman" w:hAnsi="Times New Roman" w:cs="Times New Roman"/>
              </w:rPr>
              <w:t>Bendras automobilio ilgis ne mažiau kaip 4300 mm</w:t>
            </w:r>
          </w:p>
        </w:tc>
        <w:tc>
          <w:tcPr>
            <w:tcW w:w="4111" w:type="dxa"/>
          </w:tcPr>
          <w:p w14:paraId="2525BD97" w14:textId="59378AA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3E721E6" w14:textId="210FB8A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BB0B617" w14:textId="77777777" w:rsidTr="00E32F3E">
        <w:tc>
          <w:tcPr>
            <w:tcW w:w="965" w:type="dxa"/>
          </w:tcPr>
          <w:p w14:paraId="0E12CFFC" w14:textId="1C10DC82"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0</w:t>
            </w:r>
            <w:r w:rsidRPr="00EC6841">
              <w:rPr>
                <w:rFonts w:ascii="Times New Roman" w:hAnsi="Times New Roman" w:cs="Times New Roman"/>
              </w:rPr>
              <w:t>.</w:t>
            </w:r>
          </w:p>
        </w:tc>
        <w:tc>
          <w:tcPr>
            <w:tcW w:w="6548" w:type="dxa"/>
          </w:tcPr>
          <w:p w14:paraId="6EE86CBC" w14:textId="7ABCAC88" w:rsidR="00914278" w:rsidRPr="00852EAB" w:rsidRDefault="00914278" w:rsidP="00EC6841">
            <w:pPr>
              <w:jc w:val="both"/>
              <w:rPr>
                <w:rFonts w:ascii="Times New Roman" w:hAnsi="Times New Roman" w:cs="Times New Roman"/>
              </w:rPr>
            </w:pPr>
            <w:r w:rsidRPr="00852EAB">
              <w:rPr>
                <w:rFonts w:ascii="Times New Roman" w:hAnsi="Times New Roman" w:cs="Times New Roman"/>
              </w:rPr>
              <w:t>Atstumas tarp ašių ne mažiau kaip 2650 mm</w:t>
            </w:r>
          </w:p>
        </w:tc>
        <w:tc>
          <w:tcPr>
            <w:tcW w:w="4111" w:type="dxa"/>
          </w:tcPr>
          <w:p w14:paraId="02C1AC6D" w14:textId="42CE9543"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5B0075B6" w14:textId="732BF9D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0D246EB2" w14:textId="77777777" w:rsidTr="00E32F3E">
        <w:tc>
          <w:tcPr>
            <w:tcW w:w="965" w:type="dxa"/>
          </w:tcPr>
          <w:p w14:paraId="44D44471" w14:textId="5F99B76D"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1</w:t>
            </w:r>
            <w:r w:rsidRPr="00EC6841">
              <w:rPr>
                <w:rFonts w:ascii="Times New Roman" w:hAnsi="Times New Roman" w:cs="Times New Roman"/>
              </w:rPr>
              <w:t>.</w:t>
            </w:r>
          </w:p>
        </w:tc>
        <w:tc>
          <w:tcPr>
            <w:tcW w:w="6548" w:type="dxa"/>
          </w:tcPr>
          <w:p w14:paraId="532C86F9" w14:textId="4A4EC7F1" w:rsidR="00914278" w:rsidRPr="00EC6841" w:rsidRDefault="00914278" w:rsidP="00EC6841">
            <w:pPr>
              <w:jc w:val="both"/>
              <w:rPr>
                <w:rFonts w:ascii="Times New Roman" w:hAnsi="Times New Roman" w:cs="Times New Roman"/>
              </w:rPr>
            </w:pPr>
            <w:r w:rsidRPr="00EC6841">
              <w:rPr>
                <w:rFonts w:ascii="Times New Roman" w:hAnsi="Times New Roman" w:cs="Times New Roman"/>
              </w:rPr>
              <w:t>Vaistinėlė, gesintuvas, avarinis ženklas ir šviesa atspindi liemenė atitinkantys KET reikalavimus</w:t>
            </w:r>
          </w:p>
        </w:tc>
        <w:tc>
          <w:tcPr>
            <w:tcW w:w="4111" w:type="dxa"/>
          </w:tcPr>
          <w:p w14:paraId="1E52874F" w14:textId="0A410376"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5F1D9686" w14:textId="791CB42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C6804F0" w14:textId="77777777" w:rsidTr="00E32F3E">
        <w:tc>
          <w:tcPr>
            <w:tcW w:w="965" w:type="dxa"/>
          </w:tcPr>
          <w:p w14:paraId="35CBF3DF" w14:textId="62AD8C1E"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2</w:t>
            </w:r>
            <w:r w:rsidRPr="00EC6841">
              <w:rPr>
                <w:rFonts w:ascii="Times New Roman" w:hAnsi="Times New Roman" w:cs="Times New Roman"/>
              </w:rPr>
              <w:t>.</w:t>
            </w:r>
          </w:p>
        </w:tc>
        <w:tc>
          <w:tcPr>
            <w:tcW w:w="6548" w:type="dxa"/>
          </w:tcPr>
          <w:p w14:paraId="1459D9D4" w14:textId="7C30AAAB" w:rsidR="00914278" w:rsidRPr="00EC6841" w:rsidRDefault="00914278" w:rsidP="00EC6841">
            <w:pPr>
              <w:jc w:val="both"/>
              <w:rPr>
                <w:rFonts w:ascii="Times New Roman" w:hAnsi="Times New Roman" w:cs="Times New Roman"/>
              </w:rPr>
            </w:pPr>
            <w:r w:rsidRPr="00EC6841">
              <w:rPr>
                <w:rFonts w:ascii="Times New Roman" w:hAnsi="Times New Roman" w:cs="Times New Roman"/>
              </w:rPr>
              <w:t>Ratlankiai ne mažiau R16</w:t>
            </w:r>
          </w:p>
        </w:tc>
        <w:tc>
          <w:tcPr>
            <w:tcW w:w="4111" w:type="dxa"/>
          </w:tcPr>
          <w:p w14:paraId="6C577E36" w14:textId="7B2E6A5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391D367" w14:textId="5D3715C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82F0E65" w14:textId="77777777" w:rsidTr="00E32F3E">
        <w:tc>
          <w:tcPr>
            <w:tcW w:w="965" w:type="dxa"/>
          </w:tcPr>
          <w:p w14:paraId="719431E4" w14:textId="176EEB6C" w:rsidR="00914278" w:rsidRPr="00EC6841" w:rsidRDefault="00914278" w:rsidP="00914278">
            <w:pPr>
              <w:rPr>
                <w:rFonts w:ascii="Times New Roman" w:hAnsi="Times New Roman" w:cs="Times New Roman"/>
              </w:rPr>
            </w:pPr>
            <w:r w:rsidRPr="00EC6841">
              <w:rPr>
                <w:rFonts w:ascii="Times New Roman" w:hAnsi="Times New Roman" w:cs="Times New Roman"/>
              </w:rPr>
              <w:lastRenderedPageBreak/>
              <w:t>1.1</w:t>
            </w:r>
            <w:r w:rsidR="00017994">
              <w:rPr>
                <w:rFonts w:ascii="Times New Roman" w:hAnsi="Times New Roman" w:cs="Times New Roman"/>
              </w:rPr>
              <w:t>3</w:t>
            </w:r>
            <w:r w:rsidRPr="00EC6841">
              <w:rPr>
                <w:rFonts w:ascii="Times New Roman" w:hAnsi="Times New Roman" w:cs="Times New Roman"/>
              </w:rPr>
              <w:t>.</w:t>
            </w:r>
          </w:p>
        </w:tc>
        <w:tc>
          <w:tcPr>
            <w:tcW w:w="6548" w:type="dxa"/>
          </w:tcPr>
          <w:p w14:paraId="4D335149" w14:textId="640BF7C8" w:rsidR="00914278" w:rsidRPr="00EC6841" w:rsidRDefault="00914278" w:rsidP="00EC6841">
            <w:pPr>
              <w:jc w:val="both"/>
              <w:rPr>
                <w:rFonts w:ascii="Times New Roman" w:hAnsi="Times New Roman" w:cs="Times New Roman"/>
              </w:rPr>
            </w:pPr>
            <w:r w:rsidRPr="00EC6841">
              <w:rPr>
                <w:rFonts w:ascii="Times New Roman" w:hAnsi="Times New Roman" w:cs="Times New Roman"/>
              </w:rPr>
              <w:t>Sėdimų vietų ne mažiau – 5</w:t>
            </w:r>
          </w:p>
        </w:tc>
        <w:tc>
          <w:tcPr>
            <w:tcW w:w="4111" w:type="dxa"/>
          </w:tcPr>
          <w:p w14:paraId="5D4AF03D" w14:textId="3EB3108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1EEF2A1B" w14:textId="254A56C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FB1678" w14:textId="77777777" w:rsidTr="00E32F3E">
        <w:tc>
          <w:tcPr>
            <w:tcW w:w="965" w:type="dxa"/>
          </w:tcPr>
          <w:p w14:paraId="00077619" w14:textId="5F097ACB"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4</w:t>
            </w:r>
            <w:r w:rsidRPr="00EC6841">
              <w:rPr>
                <w:rFonts w:ascii="Times New Roman" w:hAnsi="Times New Roman" w:cs="Times New Roman"/>
              </w:rPr>
              <w:t>.</w:t>
            </w:r>
          </w:p>
        </w:tc>
        <w:tc>
          <w:tcPr>
            <w:tcW w:w="6548" w:type="dxa"/>
          </w:tcPr>
          <w:p w14:paraId="6C4AF9A4" w14:textId="56E526CE" w:rsidR="00914278" w:rsidRPr="00EC6841" w:rsidRDefault="00914278" w:rsidP="00EC6841">
            <w:pPr>
              <w:jc w:val="both"/>
              <w:rPr>
                <w:rFonts w:ascii="Times New Roman" w:hAnsi="Times New Roman" w:cs="Times New Roman"/>
              </w:rPr>
            </w:pPr>
            <w:r w:rsidRPr="00EC6841">
              <w:rPr>
                <w:rFonts w:ascii="Times New Roman" w:hAnsi="Times New Roman" w:cs="Times New Roman"/>
              </w:rPr>
              <w:t>Kėbulas ne mažiau 5 durų</w:t>
            </w:r>
          </w:p>
        </w:tc>
        <w:tc>
          <w:tcPr>
            <w:tcW w:w="4111" w:type="dxa"/>
          </w:tcPr>
          <w:p w14:paraId="394A5F2B" w14:textId="768D10F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531D667" w14:textId="2FEF8C4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AB0F597" w14:textId="77777777" w:rsidTr="00E32F3E">
        <w:tc>
          <w:tcPr>
            <w:tcW w:w="965" w:type="dxa"/>
          </w:tcPr>
          <w:p w14:paraId="13B3D4CE" w14:textId="0BE3ACEA"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5</w:t>
            </w:r>
            <w:r w:rsidRPr="00EC6841">
              <w:rPr>
                <w:rFonts w:ascii="Times New Roman" w:hAnsi="Times New Roman" w:cs="Times New Roman"/>
              </w:rPr>
              <w:t>.</w:t>
            </w:r>
          </w:p>
        </w:tc>
        <w:tc>
          <w:tcPr>
            <w:tcW w:w="6548" w:type="dxa"/>
          </w:tcPr>
          <w:p w14:paraId="2FA11D15" w14:textId="42A261B4"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Automatinis ilgų šviesų perjungimas</w:t>
            </w:r>
          </w:p>
        </w:tc>
        <w:tc>
          <w:tcPr>
            <w:tcW w:w="4111" w:type="dxa"/>
          </w:tcPr>
          <w:p w14:paraId="74F79EB3" w14:textId="0358573A"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551" w:type="dxa"/>
          </w:tcPr>
          <w:p w14:paraId="5A903E40" w14:textId="13E42E1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C1B5192" w14:textId="77777777" w:rsidTr="00E32F3E">
        <w:tc>
          <w:tcPr>
            <w:tcW w:w="965" w:type="dxa"/>
          </w:tcPr>
          <w:p w14:paraId="47FA3EE2" w14:textId="535AFAB1"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6</w:t>
            </w:r>
            <w:r w:rsidRPr="00EC6841">
              <w:rPr>
                <w:rFonts w:ascii="Times New Roman" w:hAnsi="Times New Roman" w:cs="Times New Roman"/>
              </w:rPr>
              <w:t>.</w:t>
            </w:r>
          </w:p>
        </w:tc>
        <w:tc>
          <w:tcPr>
            <w:tcW w:w="6548" w:type="dxa"/>
          </w:tcPr>
          <w:p w14:paraId="4880AE7C" w14:textId="357D367A" w:rsidR="00914278" w:rsidRPr="00EC6841" w:rsidRDefault="00914278" w:rsidP="00EC6841">
            <w:pPr>
              <w:jc w:val="both"/>
              <w:rPr>
                <w:rFonts w:ascii="Times New Roman" w:hAnsi="Times New Roman" w:cs="Times New Roman"/>
              </w:rPr>
            </w:pPr>
            <w:r w:rsidRPr="00EC6841">
              <w:rPr>
                <w:rFonts w:ascii="Times New Roman" w:hAnsi="Times New Roman" w:cs="Times New Roman"/>
              </w:rPr>
              <w:t>Ženklus atpažįstanti sistema su perspėjimu viršijus greitį</w:t>
            </w:r>
          </w:p>
        </w:tc>
        <w:tc>
          <w:tcPr>
            <w:tcW w:w="4111" w:type="dxa"/>
          </w:tcPr>
          <w:p w14:paraId="664B4D60" w14:textId="7AE75AC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1E43D94" w14:textId="33C8329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5263DF4" w14:textId="77777777" w:rsidTr="00E32F3E">
        <w:tc>
          <w:tcPr>
            <w:tcW w:w="965" w:type="dxa"/>
          </w:tcPr>
          <w:p w14:paraId="1D84B23F" w14:textId="739D80E0"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7</w:t>
            </w:r>
            <w:r w:rsidRPr="00EC6841">
              <w:rPr>
                <w:rFonts w:ascii="Times New Roman" w:hAnsi="Times New Roman" w:cs="Times New Roman"/>
              </w:rPr>
              <w:t>.</w:t>
            </w:r>
          </w:p>
        </w:tc>
        <w:tc>
          <w:tcPr>
            <w:tcW w:w="6548" w:type="dxa"/>
          </w:tcPr>
          <w:p w14:paraId="5F0D8E67" w14:textId="701B2A81" w:rsidR="00914278" w:rsidRPr="00EC6841" w:rsidRDefault="00914278" w:rsidP="00EC6841">
            <w:pPr>
              <w:jc w:val="both"/>
              <w:rPr>
                <w:rFonts w:ascii="Times New Roman" w:hAnsi="Times New Roman" w:cs="Times New Roman"/>
              </w:rPr>
            </w:pPr>
            <w:r w:rsidRPr="00EC6841">
              <w:rPr>
                <w:rFonts w:ascii="Times New Roman" w:hAnsi="Times New Roman" w:cs="Times New Roman"/>
              </w:rPr>
              <w:t>Pajudėjimo įkalnėje pagalbos sistema</w:t>
            </w:r>
          </w:p>
        </w:tc>
        <w:tc>
          <w:tcPr>
            <w:tcW w:w="4111" w:type="dxa"/>
          </w:tcPr>
          <w:p w14:paraId="06B6ED29" w14:textId="1891902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2B5024E" w14:textId="2248D0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690E51F" w14:textId="77777777" w:rsidTr="00E32F3E">
        <w:tc>
          <w:tcPr>
            <w:tcW w:w="965" w:type="dxa"/>
          </w:tcPr>
          <w:p w14:paraId="0B328642" w14:textId="734A0619"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8</w:t>
            </w:r>
            <w:r w:rsidRPr="00EC6841">
              <w:rPr>
                <w:rFonts w:ascii="Times New Roman" w:hAnsi="Times New Roman" w:cs="Times New Roman"/>
              </w:rPr>
              <w:t>.</w:t>
            </w:r>
          </w:p>
        </w:tc>
        <w:tc>
          <w:tcPr>
            <w:tcW w:w="6548" w:type="dxa"/>
          </w:tcPr>
          <w:p w14:paraId="3FBE7558" w14:textId="48B08199" w:rsidR="00914278" w:rsidRPr="00EC6841" w:rsidRDefault="00914278" w:rsidP="00EC6841">
            <w:pPr>
              <w:jc w:val="both"/>
              <w:rPr>
                <w:rFonts w:ascii="Times New Roman" w:hAnsi="Times New Roman" w:cs="Times New Roman"/>
              </w:rPr>
            </w:pPr>
            <w:r w:rsidRPr="00EC6841">
              <w:rPr>
                <w:rFonts w:ascii="Times New Roman" w:hAnsi="Times New Roman" w:cs="Times New Roman"/>
              </w:rPr>
              <w:t>Aktyvi avarinio stabdymo sistema</w:t>
            </w:r>
          </w:p>
        </w:tc>
        <w:tc>
          <w:tcPr>
            <w:tcW w:w="4111" w:type="dxa"/>
          </w:tcPr>
          <w:p w14:paraId="2C5555CA" w14:textId="235413B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0C8E89E" w14:textId="5E68011A"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712AC96" w14:textId="77777777" w:rsidTr="00E32F3E">
        <w:tc>
          <w:tcPr>
            <w:tcW w:w="965" w:type="dxa"/>
          </w:tcPr>
          <w:p w14:paraId="6854EDBA" w14:textId="50835366"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19</w:t>
            </w:r>
            <w:r w:rsidRPr="00EC6841">
              <w:rPr>
                <w:rFonts w:ascii="Times New Roman" w:hAnsi="Times New Roman" w:cs="Times New Roman"/>
              </w:rPr>
              <w:t>.</w:t>
            </w:r>
          </w:p>
        </w:tc>
        <w:tc>
          <w:tcPr>
            <w:tcW w:w="6548" w:type="dxa"/>
          </w:tcPr>
          <w:p w14:paraId="42F0AF3F" w14:textId="35AD99FF"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šildomi galinio vaizdo išoriniai veidrodžiai</w:t>
            </w:r>
          </w:p>
        </w:tc>
        <w:tc>
          <w:tcPr>
            <w:tcW w:w="4111" w:type="dxa"/>
          </w:tcPr>
          <w:p w14:paraId="1D30F9F9" w14:textId="6B8439E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AF29387" w14:textId="56FF34B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D117759" w14:textId="77777777" w:rsidTr="00E32F3E">
        <w:tc>
          <w:tcPr>
            <w:tcW w:w="965" w:type="dxa"/>
          </w:tcPr>
          <w:p w14:paraId="5DEDB232" w14:textId="3C0FCE42"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0</w:t>
            </w:r>
            <w:r w:rsidRPr="00EC6841">
              <w:rPr>
                <w:rFonts w:ascii="Times New Roman" w:hAnsi="Times New Roman" w:cs="Times New Roman"/>
              </w:rPr>
              <w:t>.</w:t>
            </w:r>
          </w:p>
        </w:tc>
        <w:tc>
          <w:tcPr>
            <w:tcW w:w="6548" w:type="dxa"/>
          </w:tcPr>
          <w:p w14:paraId="0FF47691" w14:textId="1C7C5E83"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priekinių durų stiklai</w:t>
            </w:r>
          </w:p>
        </w:tc>
        <w:tc>
          <w:tcPr>
            <w:tcW w:w="4111" w:type="dxa"/>
          </w:tcPr>
          <w:p w14:paraId="02DA1A35" w14:textId="52422B49"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551" w:type="dxa"/>
          </w:tcPr>
          <w:p w14:paraId="042C2844" w14:textId="1796040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60A7BC6" w14:textId="77777777" w:rsidTr="00E32F3E">
        <w:tc>
          <w:tcPr>
            <w:tcW w:w="965" w:type="dxa"/>
          </w:tcPr>
          <w:p w14:paraId="2946727F" w14:textId="565D9D38"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1</w:t>
            </w:r>
            <w:r w:rsidRPr="00EC6841">
              <w:rPr>
                <w:rFonts w:ascii="Times New Roman" w:hAnsi="Times New Roman" w:cs="Times New Roman"/>
              </w:rPr>
              <w:t>.</w:t>
            </w:r>
          </w:p>
        </w:tc>
        <w:tc>
          <w:tcPr>
            <w:tcW w:w="6548" w:type="dxa"/>
          </w:tcPr>
          <w:p w14:paraId="21EB43D4" w14:textId="0F6CFF8D" w:rsidR="00914278" w:rsidRPr="004F5A49" w:rsidRDefault="00914278" w:rsidP="00EC6841">
            <w:pPr>
              <w:jc w:val="both"/>
              <w:rPr>
                <w:rFonts w:ascii="Times New Roman" w:hAnsi="Times New Roman" w:cs="Times New Roman"/>
              </w:rPr>
            </w:pPr>
            <w:r w:rsidRPr="004F5A49">
              <w:rPr>
                <w:rFonts w:ascii="Times New Roman" w:hAnsi="Times New Roman" w:cs="Times New Roman"/>
              </w:rPr>
              <w:t>Automobilio prošvaisa ne mažesnė kaip 140 mm</w:t>
            </w:r>
          </w:p>
        </w:tc>
        <w:tc>
          <w:tcPr>
            <w:tcW w:w="4111" w:type="dxa"/>
          </w:tcPr>
          <w:p w14:paraId="0EA33234" w14:textId="388736C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5C9B3FB" w14:textId="71257F8B"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707A0FDF" w14:textId="77777777" w:rsidTr="00E32F3E">
        <w:tc>
          <w:tcPr>
            <w:tcW w:w="965" w:type="dxa"/>
          </w:tcPr>
          <w:p w14:paraId="6DE5E195" w14:textId="3B42A6F7"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2</w:t>
            </w:r>
            <w:r w:rsidRPr="00EC6841">
              <w:rPr>
                <w:rFonts w:ascii="Times New Roman" w:hAnsi="Times New Roman" w:cs="Times New Roman"/>
              </w:rPr>
              <w:t>.</w:t>
            </w:r>
          </w:p>
        </w:tc>
        <w:tc>
          <w:tcPr>
            <w:tcW w:w="6548" w:type="dxa"/>
          </w:tcPr>
          <w:p w14:paraId="270C09D7" w14:textId="22281A67" w:rsidR="00914278" w:rsidRPr="00EC6841" w:rsidRDefault="00914278" w:rsidP="00EC6841">
            <w:pPr>
              <w:tabs>
                <w:tab w:val="left" w:pos="1485"/>
              </w:tabs>
              <w:jc w:val="both"/>
              <w:rPr>
                <w:rFonts w:ascii="Times New Roman" w:hAnsi="Times New Roman" w:cs="Times New Roman"/>
              </w:rPr>
            </w:pPr>
            <w:r w:rsidRPr="00EC6841">
              <w:rPr>
                <w:rFonts w:ascii="Times New Roman" w:hAnsi="Times New Roman" w:cs="Times New Roman"/>
              </w:rPr>
              <w:t>Spalva: galimybė pasirinkti mažiausiai iš tri</w:t>
            </w:r>
            <w:r w:rsidR="00EC6841" w:rsidRPr="00EC6841">
              <w:rPr>
                <w:rFonts w:ascii="Times New Roman" w:hAnsi="Times New Roman" w:cs="Times New Roman"/>
              </w:rPr>
              <w:t>jų</w:t>
            </w:r>
          </w:p>
        </w:tc>
        <w:tc>
          <w:tcPr>
            <w:tcW w:w="4111" w:type="dxa"/>
          </w:tcPr>
          <w:p w14:paraId="13E24890" w14:textId="364DD2F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B066C6A" w14:textId="0B541931" w:rsidR="00914278" w:rsidRPr="00914278" w:rsidRDefault="00914278" w:rsidP="00914278">
            <w:pPr>
              <w:jc w:val="center"/>
              <w:rPr>
                <w:rFonts w:ascii="Times New Roman" w:hAnsi="Times New Roman" w:cs="Times New Roman"/>
                <w:i/>
              </w:rPr>
            </w:pPr>
            <w:r w:rsidRPr="00914278">
              <w:rPr>
                <w:rFonts w:ascii="Times New Roman" w:hAnsi="Times New Roman" w:cs="Times New Roman"/>
                <w:i/>
              </w:rPr>
              <w:t>Privalo atitikti</w:t>
            </w:r>
          </w:p>
        </w:tc>
      </w:tr>
      <w:tr w:rsidR="00914278" w:rsidRPr="00914278" w14:paraId="57CF304B" w14:textId="77777777" w:rsidTr="00E32F3E">
        <w:tc>
          <w:tcPr>
            <w:tcW w:w="965" w:type="dxa"/>
          </w:tcPr>
          <w:p w14:paraId="4D0C9E35" w14:textId="79D0879F"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3</w:t>
            </w:r>
            <w:r w:rsidRPr="00EC6841">
              <w:rPr>
                <w:rFonts w:ascii="Times New Roman" w:hAnsi="Times New Roman" w:cs="Times New Roman"/>
              </w:rPr>
              <w:t>.</w:t>
            </w:r>
          </w:p>
        </w:tc>
        <w:tc>
          <w:tcPr>
            <w:tcW w:w="6548" w:type="dxa"/>
          </w:tcPr>
          <w:p w14:paraId="781E3CA1" w14:textId="3750C47E" w:rsidR="00914278" w:rsidRPr="00EC6841" w:rsidRDefault="00EC6841" w:rsidP="00EC6841">
            <w:pPr>
              <w:jc w:val="both"/>
              <w:rPr>
                <w:rFonts w:ascii="Times New Roman" w:hAnsi="Times New Roman" w:cs="Times New Roman"/>
              </w:rPr>
            </w:pPr>
            <w:r w:rsidRPr="00EC6841">
              <w:rPr>
                <w:rFonts w:ascii="Times New Roman" w:hAnsi="Times New Roman" w:cs="Times New Roman"/>
              </w:rPr>
              <w:t>Elektroninė klimato valdymo sistema</w:t>
            </w:r>
          </w:p>
        </w:tc>
        <w:tc>
          <w:tcPr>
            <w:tcW w:w="4111" w:type="dxa"/>
          </w:tcPr>
          <w:p w14:paraId="3B08E37A" w14:textId="7FF45083"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5F0B83E1"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AE2163" w14:textId="77777777" w:rsidTr="00E32F3E">
        <w:tc>
          <w:tcPr>
            <w:tcW w:w="965" w:type="dxa"/>
          </w:tcPr>
          <w:p w14:paraId="427C9A1E" w14:textId="3E0A955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4</w:t>
            </w:r>
            <w:r w:rsidRPr="00EC6841">
              <w:rPr>
                <w:rFonts w:ascii="Times New Roman" w:hAnsi="Times New Roman" w:cs="Times New Roman"/>
              </w:rPr>
              <w:t>.</w:t>
            </w:r>
          </w:p>
        </w:tc>
        <w:tc>
          <w:tcPr>
            <w:tcW w:w="6548" w:type="dxa"/>
          </w:tcPr>
          <w:p w14:paraId="413147D1" w14:textId="202281D7" w:rsidR="00914278" w:rsidRPr="00EC6841" w:rsidRDefault="00EC6841" w:rsidP="00EC6841">
            <w:pPr>
              <w:jc w:val="both"/>
              <w:rPr>
                <w:rFonts w:ascii="Times New Roman" w:hAnsi="Times New Roman" w:cs="Times New Roman"/>
              </w:rPr>
            </w:pPr>
            <w:r w:rsidRPr="00EC6841">
              <w:rPr>
                <w:rFonts w:ascii="Times New Roman" w:hAnsi="Times New Roman" w:cs="Times New Roman"/>
              </w:rPr>
              <w:t>Vairuotojo ir keleivio oro pagalvės ne mažiau kaip 4 vienetai</w:t>
            </w:r>
          </w:p>
        </w:tc>
        <w:tc>
          <w:tcPr>
            <w:tcW w:w="4111" w:type="dxa"/>
          </w:tcPr>
          <w:p w14:paraId="1A9CEB61" w14:textId="203B55F6" w:rsidR="00914278"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10FEA289"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1B21AC" w14:textId="77777777" w:rsidTr="00E32F3E">
        <w:tc>
          <w:tcPr>
            <w:tcW w:w="965" w:type="dxa"/>
          </w:tcPr>
          <w:p w14:paraId="29F2E46C" w14:textId="1D65EFC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5</w:t>
            </w:r>
            <w:r w:rsidRPr="00EC6841">
              <w:rPr>
                <w:rFonts w:ascii="Times New Roman" w:hAnsi="Times New Roman" w:cs="Times New Roman"/>
              </w:rPr>
              <w:t>.</w:t>
            </w:r>
          </w:p>
        </w:tc>
        <w:tc>
          <w:tcPr>
            <w:tcW w:w="6548" w:type="dxa"/>
          </w:tcPr>
          <w:p w14:paraId="6631CA1D" w14:textId="49FF6B7C" w:rsidR="00914278" w:rsidRPr="00EC6841" w:rsidRDefault="00EC6841" w:rsidP="00EC6841">
            <w:pPr>
              <w:jc w:val="both"/>
              <w:rPr>
                <w:rFonts w:ascii="Times New Roman" w:hAnsi="Times New Roman" w:cs="Times New Roman"/>
              </w:rPr>
            </w:pPr>
            <w:r w:rsidRPr="00EC6841">
              <w:rPr>
                <w:rFonts w:ascii="Times New Roman" w:hAnsi="Times New Roman" w:cs="Times New Roman"/>
              </w:rPr>
              <w:t xml:space="preserve">Ekranas su </w:t>
            </w:r>
            <w:r w:rsidRPr="00017994">
              <w:rPr>
                <w:rFonts w:ascii="Times New Roman" w:hAnsi="Times New Roman" w:cs="Times New Roman"/>
                <w:color w:val="000000" w:themeColor="text1"/>
              </w:rPr>
              <w:t xml:space="preserve">navigacija (arba belaidis telefono atvaizdavimas </w:t>
            </w:r>
            <w:proofErr w:type="spellStart"/>
            <w:r w:rsidRPr="00017994">
              <w:rPr>
                <w:rFonts w:ascii="Times New Roman" w:hAnsi="Times New Roman" w:cs="Times New Roman"/>
                <w:color w:val="000000" w:themeColor="text1"/>
              </w:rPr>
              <w:t>android</w:t>
            </w:r>
            <w:proofErr w:type="spellEnd"/>
            <w:r w:rsidRPr="00017994">
              <w:rPr>
                <w:rFonts w:ascii="Times New Roman" w:hAnsi="Times New Roman" w:cs="Times New Roman"/>
                <w:color w:val="000000" w:themeColor="text1"/>
              </w:rPr>
              <w:t xml:space="preserve"> auto ir </w:t>
            </w:r>
            <w:proofErr w:type="spellStart"/>
            <w:r w:rsidRPr="00017994">
              <w:rPr>
                <w:rFonts w:ascii="Times New Roman" w:hAnsi="Times New Roman" w:cs="Times New Roman"/>
                <w:color w:val="000000" w:themeColor="text1"/>
              </w:rPr>
              <w:t>apple</w:t>
            </w:r>
            <w:proofErr w:type="spellEnd"/>
            <w:r w:rsidRPr="00017994">
              <w:rPr>
                <w:rFonts w:ascii="Times New Roman" w:hAnsi="Times New Roman" w:cs="Times New Roman"/>
                <w:color w:val="000000" w:themeColor="text1"/>
              </w:rPr>
              <w:t xml:space="preserve"> </w:t>
            </w:r>
            <w:proofErr w:type="spellStart"/>
            <w:r w:rsidRPr="00017994">
              <w:rPr>
                <w:rFonts w:ascii="Times New Roman" w:hAnsi="Times New Roman" w:cs="Times New Roman"/>
                <w:color w:val="000000" w:themeColor="text1"/>
              </w:rPr>
              <w:t>car</w:t>
            </w:r>
            <w:proofErr w:type="spellEnd"/>
            <w:r w:rsidRPr="00017994">
              <w:rPr>
                <w:rFonts w:ascii="Times New Roman" w:hAnsi="Times New Roman" w:cs="Times New Roman"/>
                <w:color w:val="000000" w:themeColor="text1"/>
              </w:rPr>
              <w:t xml:space="preserve"> </w:t>
            </w:r>
            <w:proofErr w:type="spellStart"/>
            <w:r w:rsidRPr="00017994">
              <w:rPr>
                <w:rFonts w:ascii="Times New Roman" w:hAnsi="Times New Roman" w:cs="Times New Roman"/>
                <w:color w:val="000000" w:themeColor="text1"/>
              </w:rPr>
              <w:t>play</w:t>
            </w:r>
            <w:proofErr w:type="spellEnd"/>
            <w:r w:rsidRPr="00017994">
              <w:rPr>
                <w:rFonts w:ascii="Times New Roman" w:hAnsi="Times New Roman" w:cs="Times New Roman"/>
                <w:color w:val="000000" w:themeColor="text1"/>
              </w:rPr>
              <w:t>) ne mažesnis kaip 8 colių įstrižainės, radijas, Bluetooth, valdymas prie vairo arba ant vairo;</w:t>
            </w:r>
          </w:p>
        </w:tc>
        <w:tc>
          <w:tcPr>
            <w:tcW w:w="4111" w:type="dxa"/>
          </w:tcPr>
          <w:p w14:paraId="1F23B44C" w14:textId="3D3F0AE5" w:rsidR="00914278"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7C88174" w14:textId="386762F7" w:rsidR="00EC6841" w:rsidRPr="00914278" w:rsidRDefault="00017994"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ABABA86" w14:textId="77777777" w:rsidTr="00E32F3E">
        <w:tc>
          <w:tcPr>
            <w:tcW w:w="965" w:type="dxa"/>
          </w:tcPr>
          <w:p w14:paraId="05E797DC" w14:textId="40665125"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6.</w:t>
            </w:r>
          </w:p>
        </w:tc>
        <w:tc>
          <w:tcPr>
            <w:tcW w:w="6548" w:type="dxa"/>
          </w:tcPr>
          <w:p w14:paraId="20B97444" w14:textId="1122E1F2" w:rsidR="00914278" w:rsidRPr="00EC6841" w:rsidRDefault="00EC6841" w:rsidP="00EC6841">
            <w:pPr>
              <w:jc w:val="both"/>
              <w:rPr>
                <w:rFonts w:ascii="Times New Roman" w:hAnsi="Times New Roman" w:cs="Times New Roman"/>
              </w:rPr>
            </w:pPr>
            <w:r w:rsidRPr="00EC6841">
              <w:rPr>
                <w:rFonts w:ascii="Times New Roman" w:hAnsi="Times New Roman" w:cs="Times New Roman"/>
              </w:rPr>
              <w:t>Parkavimo galinio vaizdo kamera</w:t>
            </w:r>
          </w:p>
        </w:tc>
        <w:tc>
          <w:tcPr>
            <w:tcW w:w="4111" w:type="dxa"/>
          </w:tcPr>
          <w:p w14:paraId="05AE2807" w14:textId="268DF71A"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0542476C"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EC6841" w:rsidRPr="00914278" w14:paraId="713DC3B8" w14:textId="77777777" w:rsidTr="00E32F3E">
        <w:tc>
          <w:tcPr>
            <w:tcW w:w="965" w:type="dxa"/>
          </w:tcPr>
          <w:p w14:paraId="0E2B96E7" w14:textId="37342B51" w:rsidR="00EC6841"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7</w:t>
            </w:r>
            <w:r w:rsidRPr="00EC6841">
              <w:rPr>
                <w:rFonts w:ascii="Times New Roman" w:hAnsi="Times New Roman" w:cs="Times New Roman"/>
              </w:rPr>
              <w:t>.</w:t>
            </w:r>
          </w:p>
        </w:tc>
        <w:tc>
          <w:tcPr>
            <w:tcW w:w="6548" w:type="dxa"/>
          </w:tcPr>
          <w:p w14:paraId="3948D132" w14:textId="5B827BA3" w:rsidR="00EC6841" w:rsidRPr="00EC6841" w:rsidRDefault="00EC6841" w:rsidP="00EC6841">
            <w:pPr>
              <w:jc w:val="both"/>
              <w:rPr>
                <w:rFonts w:ascii="Times New Roman" w:hAnsi="Times New Roman" w:cs="Times New Roman"/>
              </w:rPr>
            </w:pPr>
            <w:r w:rsidRPr="00EC6841">
              <w:rPr>
                <w:rFonts w:ascii="Times New Roman" w:hAnsi="Times New Roman" w:cs="Times New Roman"/>
              </w:rPr>
              <w:t>Greičio palaikymo sistema</w:t>
            </w:r>
          </w:p>
        </w:tc>
        <w:tc>
          <w:tcPr>
            <w:tcW w:w="4111" w:type="dxa"/>
          </w:tcPr>
          <w:p w14:paraId="398E2FC3" w14:textId="2F4D5C64"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1ECB1DAA" w14:textId="6473361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5D341CA" w14:textId="77777777" w:rsidTr="00E32F3E">
        <w:tc>
          <w:tcPr>
            <w:tcW w:w="965" w:type="dxa"/>
          </w:tcPr>
          <w:p w14:paraId="61DB29D5" w14:textId="0966157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28</w:t>
            </w:r>
            <w:r w:rsidRPr="00EC6841">
              <w:rPr>
                <w:rFonts w:ascii="Times New Roman" w:hAnsi="Times New Roman" w:cs="Times New Roman"/>
              </w:rPr>
              <w:t>.</w:t>
            </w:r>
          </w:p>
        </w:tc>
        <w:tc>
          <w:tcPr>
            <w:tcW w:w="6548" w:type="dxa"/>
          </w:tcPr>
          <w:p w14:paraId="2FE0BD1A" w14:textId="28A28EAB" w:rsidR="00EC6841" w:rsidRPr="00EC6841" w:rsidRDefault="00EC6841" w:rsidP="00EC6841">
            <w:pPr>
              <w:jc w:val="both"/>
              <w:rPr>
                <w:rFonts w:ascii="Times New Roman" w:hAnsi="Times New Roman" w:cs="Times New Roman"/>
              </w:rPr>
            </w:pPr>
            <w:r w:rsidRPr="00EC6841">
              <w:rPr>
                <w:rFonts w:ascii="Times New Roman" w:hAnsi="Times New Roman" w:cs="Times New Roman"/>
              </w:rPr>
              <w:t>LED tipo dienos žibintai</w:t>
            </w:r>
          </w:p>
        </w:tc>
        <w:tc>
          <w:tcPr>
            <w:tcW w:w="4111" w:type="dxa"/>
          </w:tcPr>
          <w:p w14:paraId="5BC3576D" w14:textId="45DE27CB"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6FFDC749" w14:textId="32EE189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2CEA526A" w14:textId="77777777" w:rsidTr="00E32F3E">
        <w:tc>
          <w:tcPr>
            <w:tcW w:w="965" w:type="dxa"/>
          </w:tcPr>
          <w:p w14:paraId="3CE85680" w14:textId="02317F4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29</w:t>
            </w:r>
            <w:r w:rsidRPr="00EC6841">
              <w:rPr>
                <w:rFonts w:ascii="Times New Roman" w:hAnsi="Times New Roman" w:cs="Times New Roman"/>
              </w:rPr>
              <w:t>.</w:t>
            </w:r>
          </w:p>
        </w:tc>
        <w:tc>
          <w:tcPr>
            <w:tcW w:w="6548" w:type="dxa"/>
          </w:tcPr>
          <w:p w14:paraId="384B2E5D" w14:textId="5CD50854" w:rsidR="00EC6841" w:rsidRPr="00EC6841" w:rsidRDefault="00EC6841" w:rsidP="00EC6841">
            <w:pPr>
              <w:jc w:val="both"/>
              <w:rPr>
                <w:rFonts w:ascii="Times New Roman" w:hAnsi="Times New Roman" w:cs="Times New Roman"/>
              </w:rPr>
            </w:pPr>
            <w:r w:rsidRPr="00EC6841">
              <w:rPr>
                <w:rFonts w:ascii="Times New Roman" w:hAnsi="Times New Roman" w:cs="Times New Roman"/>
              </w:rPr>
              <w:t>Dėtuvė viršuje</w:t>
            </w:r>
          </w:p>
        </w:tc>
        <w:tc>
          <w:tcPr>
            <w:tcW w:w="4111" w:type="dxa"/>
          </w:tcPr>
          <w:p w14:paraId="373E72AA" w14:textId="48A115DF" w:rsidR="00EC6841" w:rsidRPr="00914278" w:rsidRDefault="00026DAE"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71C1A52B" w14:textId="73335B8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165F5A00" w14:textId="77777777" w:rsidTr="00E32F3E">
        <w:tc>
          <w:tcPr>
            <w:tcW w:w="965" w:type="dxa"/>
          </w:tcPr>
          <w:p w14:paraId="65AAA224" w14:textId="56500715"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30</w:t>
            </w:r>
            <w:r w:rsidRPr="00EC6841">
              <w:rPr>
                <w:rFonts w:ascii="Times New Roman" w:hAnsi="Times New Roman" w:cs="Times New Roman"/>
              </w:rPr>
              <w:t>.</w:t>
            </w:r>
          </w:p>
        </w:tc>
        <w:tc>
          <w:tcPr>
            <w:tcW w:w="6548" w:type="dxa"/>
          </w:tcPr>
          <w:p w14:paraId="5E1B3431" w14:textId="3B072883" w:rsidR="00EC6841" w:rsidRPr="00EC6841" w:rsidRDefault="00EC6841" w:rsidP="00EC6841">
            <w:pPr>
              <w:jc w:val="both"/>
              <w:rPr>
                <w:rFonts w:ascii="Times New Roman" w:hAnsi="Times New Roman" w:cs="Times New Roman"/>
              </w:rPr>
            </w:pPr>
            <w:r w:rsidRPr="00EC6841">
              <w:rPr>
                <w:rFonts w:ascii="Times New Roman" w:hAnsi="Times New Roman" w:cs="Times New Roman"/>
              </w:rPr>
              <w:t>Nuleisto rato remonto rinkinys</w:t>
            </w:r>
          </w:p>
        </w:tc>
        <w:tc>
          <w:tcPr>
            <w:tcW w:w="4111" w:type="dxa"/>
          </w:tcPr>
          <w:p w14:paraId="54AE11F8" w14:textId="7F658846"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34F42C97" w14:textId="144C67F3"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0ACA92E6" w14:textId="77777777" w:rsidTr="00E32F3E">
        <w:tc>
          <w:tcPr>
            <w:tcW w:w="965" w:type="dxa"/>
          </w:tcPr>
          <w:p w14:paraId="516D82FF" w14:textId="63082C6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1</w:t>
            </w:r>
            <w:r w:rsidRPr="00EC6841">
              <w:rPr>
                <w:rFonts w:ascii="Times New Roman" w:hAnsi="Times New Roman" w:cs="Times New Roman"/>
              </w:rPr>
              <w:t>.</w:t>
            </w:r>
          </w:p>
        </w:tc>
        <w:tc>
          <w:tcPr>
            <w:tcW w:w="6548" w:type="dxa"/>
          </w:tcPr>
          <w:p w14:paraId="71474B99" w14:textId="77DA8CDF" w:rsidR="00EC6841" w:rsidRPr="00EC6841" w:rsidRDefault="00EC6841" w:rsidP="00EC6841">
            <w:pPr>
              <w:jc w:val="both"/>
              <w:rPr>
                <w:rFonts w:ascii="Times New Roman" w:hAnsi="Times New Roman" w:cs="Times New Roman"/>
              </w:rPr>
            </w:pPr>
            <w:r w:rsidRPr="00EC6841">
              <w:rPr>
                <w:rFonts w:ascii="Times New Roman" w:hAnsi="Times New Roman" w:cs="Times New Roman"/>
              </w:rPr>
              <w:t>Priekabos vilkimo kablys</w:t>
            </w:r>
          </w:p>
        </w:tc>
        <w:tc>
          <w:tcPr>
            <w:tcW w:w="4111" w:type="dxa"/>
          </w:tcPr>
          <w:p w14:paraId="572C1A0D" w14:textId="7529F25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51F04D19" w14:textId="523C9770"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E66E693" w14:textId="77777777" w:rsidTr="00E32F3E">
        <w:tc>
          <w:tcPr>
            <w:tcW w:w="965" w:type="dxa"/>
          </w:tcPr>
          <w:p w14:paraId="078CD450" w14:textId="15A2060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2</w:t>
            </w:r>
            <w:r w:rsidRPr="00EC6841">
              <w:rPr>
                <w:rFonts w:ascii="Times New Roman" w:hAnsi="Times New Roman" w:cs="Times New Roman"/>
              </w:rPr>
              <w:t>.</w:t>
            </w:r>
          </w:p>
        </w:tc>
        <w:tc>
          <w:tcPr>
            <w:tcW w:w="6548" w:type="dxa"/>
          </w:tcPr>
          <w:p w14:paraId="40B9BC08" w14:textId="078FEC05" w:rsidR="00EC6841" w:rsidRPr="00EC6841" w:rsidRDefault="00EC6841" w:rsidP="00EC6841">
            <w:pPr>
              <w:jc w:val="both"/>
              <w:rPr>
                <w:rFonts w:ascii="Times New Roman" w:hAnsi="Times New Roman" w:cs="Times New Roman"/>
              </w:rPr>
            </w:pPr>
            <w:r w:rsidRPr="00EC6841">
              <w:rPr>
                <w:rFonts w:ascii="Times New Roman" w:hAnsi="Times New Roman" w:cs="Times New Roman"/>
              </w:rPr>
              <w:t>Įkrovimo kabelis „</w:t>
            </w:r>
            <w:proofErr w:type="spellStart"/>
            <w:r w:rsidRPr="00EC6841">
              <w:rPr>
                <w:rFonts w:ascii="Times New Roman" w:hAnsi="Times New Roman" w:cs="Times New Roman"/>
              </w:rPr>
              <w:t>Wallbox</w:t>
            </w:r>
            <w:proofErr w:type="spellEnd"/>
            <w:r w:rsidRPr="00EC6841">
              <w:rPr>
                <w:rFonts w:ascii="Times New Roman" w:hAnsi="Times New Roman" w:cs="Times New Roman"/>
              </w:rPr>
              <w:t>“ įkrovai iš viešųjų įkrovimo stotelių</w:t>
            </w:r>
          </w:p>
        </w:tc>
        <w:tc>
          <w:tcPr>
            <w:tcW w:w="4111" w:type="dxa"/>
          </w:tcPr>
          <w:p w14:paraId="306F56E0" w14:textId="6543F39C"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3A648C4B" w14:textId="798A8C6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C667ED5" w14:textId="77777777" w:rsidTr="00E32F3E">
        <w:tc>
          <w:tcPr>
            <w:tcW w:w="965" w:type="dxa"/>
          </w:tcPr>
          <w:p w14:paraId="5DC54617" w14:textId="26AB6D8F"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3</w:t>
            </w:r>
            <w:r w:rsidRPr="00EC6841">
              <w:rPr>
                <w:rFonts w:ascii="Times New Roman" w:hAnsi="Times New Roman" w:cs="Times New Roman"/>
              </w:rPr>
              <w:t>.</w:t>
            </w:r>
          </w:p>
        </w:tc>
        <w:tc>
          <w:tcPr>
            <w:tcW w:w="6548" w:type="dxa"/>
          </w:tcPr>
          <w:p w14:paraId="741ECC06" w14:textId="09BA03FA" w:rsidR="00EC6841" w:rsidRPr="00EC6841" w:rsidRDefault="00EC6841" w:rsidP="00EC6841">
            <w:pPr>
              <w:jc w:val="both"/>
              <w:rPr>
                <w:rFonts w:ascii="Times New Roman" w:hAnsi="Times New Roman" w:cs="Times New Roman"/>
              </w:rPr>
            </w:pPr>
            <w:proofErr w:type="spellStart"/>
            <w:r w:rsidRPr="00EC6841">
              <w:rPr>
                <w:rFonts w:ascii="Times New Roman" w:hAnsi="Times New Roman" w:cs="Times New Roman"/>
              </w:rPr>
              <w:t>Beraktė</w:t>
            </w:r>
            <w:proofErr w:type="spellEnd"/>
            <w:r w:rsidRPr="00EC6841">
              <w:rPr>
                <w:rFonts w:ascii="Times New Roman" w:hAnsi="Times New Roman" w:cs="Times New Roman"/>
              </w:rPr>
              <w:t xml:space="preserve"> užvedimo ir automobilio atidarymo sistema</w:t>
            </w:r>
          </w:p>
        </w:tc>
        <w:tc>
          <w:tcPr>
            <w:tcW w:w="4111" w:type="dxa"/>
          </w:tcPr>
          <w:p w14:paraId="5C86030E" w14:textId="0F225571"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1C301A1D" w14:textId="533A7BF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524D500C" w14:textId="77777777" w:rsidTr="00E32F3E">
        <w:tc>
          <w:tcPr>
            <w:tcW w:w="965" w:type="dxa"/>
          </w:tcPr>
          <w:p w14:paraId="32C96E10" w14:textId="4B20C3BA"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4</w:t>
            </w:r>
            <w:r w:rsidRPr="00EC6841">
              <w:rPr>
                <w:rFonts w:ascii="Times New Roman" w:hAnsi="Times New Roman" w:cs="Times New Roman"/>
              </w:rPr>
              <w:t>.</w:t>
            </w:r>
          </w:p>
        </w:tc>
        <w:tc>
          <w:tcPr>
            <w:tcW w:w="6548" w:type="dxa"/>
          </w:tcPr>
          <w:p w14:paraId="74902FCE" w14:textId="79CA3372" w:rsidR="00EC6841" w:rsidRPr="00EC6841" w:rsidRDefault="00EC6841" w:rsidP="00EC6841">
            <w:pPr>
              <w:jc w:val="both"/>
              <w:rPr>
                <w:rFonts w:ascii="Times New Roman" w:hAnsi="Times New Roman" w:cs="Times New Roman"/>
              </w:rPr>
            </w:pPr>
            <w:r w:rsidRPr="00EC6841">
              <w:rPr>
                <w:rFonts w:ascii="Times New Roman" w:hAnsi="Times New Roman" w:cs="Times New Roman"/>
              </w:rPr>
              <w:t>Apsaugos sistema atitinkanti draudimo bendrovių reikalavimus</w:t>
            </w:r>
          </w:p>
        </w:tc>
        <w:tc>
          <w:tcPr>
            <w:tcW w:w="4111" w:type="dxa"/>
          </w:tcPr>
          <w:p w14:paraId="5A86E36D" w14:textId="25AA9B1C"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03CFB487" w14:textId="05B3173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6F6E2BE7" w14:textId="77777777" w:rsidTr="00E32F3E">
        <w:tc>
          <w:tcPr>
            <w:tcW w:w="965" w:type="dxa"/>
          </w:tcPr>
          <w:p w14:paraId="3F2EDDB3" w14:textId="3104BBAD"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5</w:t>
            </w:r>
            <w:r w:rsidRPr="00EC6841">
              <w:rPr>
                <w:rFonts w:ascii="Times New Roman" w:hAnsi="Times New Roman" w:cs="Times New Roman"/>
              </w:rPr>
              <w:t>.</w:t>
            </w:r>
          </w:p>
        </w:tc>
        <w:tc>
          <w:tcPr>
            <w:tcW w:w="6548" w:type="dxa"/>
          </w:tcPr>
          <w:p w14:paraId="36C474F6" w14:textId="18B0EE12" w:rsidR="00EC6841" w:rsidRPr="00F24704" w:rsidRDefault="00EC6841" w:rsidP="00EC6841">
            <w:pPr>
              <w:jc w:val="both"/>
              <w:rPr>
                <w:rFonts w:ascii="Times New Roman" w:hAnsi="Times New Roman" w:cs="Times New Roman"/>
              </w:rPr>
            </w:pPr>
            <w:r w:rsidRPr="00F24704">
              <w:rPr>
                <w:rFonts w:ascii="Times New Roman" w:hAnsi="Times New Roman" w:cs="Times New Roman"/>
              </w:rPr>
              <w:t>Garantinis laikotarpis ne mažiau kaip 36 mėnesiai (gali būti su ridos apribojimu)</w:t>
            </w:r>
          </w:p>
          <w:p w14:paraId="73736EF3" w14:textId="77777777" w:rsidR="004201D0" w:rsidRDefault="004201D0" w:rsidP="00EC6841">
            <w:pPr>
              <w:jc w:val="both"/>
              <w:rPr>
                <w:rFonts w:ascii="Times New Roman" w:hAnsi="Times New Roman" w:cs="Times New Roman"/>
              </w:rPr>
            </w:pPr>
          </w:p>
          <w:p w14:paraId="2828B416" w14:textId="77777777" w:rsidR="00F24704" w:rsidRDefault="00F24704" w:rsidP="00EC6841">
            <w:pPr>
              <w:jc w:val="both"/>
              <w:rPr>
                <w:rFonts w:ascii="Times New Roman" w:hAnsi="Times New Roman" w:cs="Times New Roman"/>
              </w:rPr>
            </w:pPr>
          </w:p>
          <w:p w14:paraId="576AE6F4" w14:textId="77777777" w:rsidR="004D5169" w:rsidRDefault="004D5169" w:rsidP="00EC6841">
            <w:pPr>
              <w:jc w:val="both"/>
              <w:rPr>
                <w:rFonts w:ascii="Times New Roman" w:hAnsi="Times New Roman" w:cs="Times New Roman"/>
              </w:rPr>
            </w:pPr>
          </w:p>
          <w:p w14:paraId="32343229" w14:textId="77777777" w:rsidR="00F24704" w:rsidRDefault="00F24704" w:rsidP="00EC6841">
            <w:pPr>
              <w:jc w:val="both"/>
              <w:rPr>
                <w:rFonts w:ascii="Times New Roman" w:hAnsi="Times New Roman" w:cs="Times New Roman"/>
              </w:rPr>
            </w:pPr>
          </w:p>
          <w:p w14:paraId="03FBDF51" w14:textId="41172643" w:rsidR="004201D0" w:rsidRPr="00EC6841" w:rsidRDefault="004201D0" w:rsidP="00EC6841">
            <w:pPr>
              <w:jc w:val="both"/>
              <w:rPr>
                <w:rFonts w:ascii="Times New Roman" w:hAnsi="Times New Roman" w:cs="Times New Roman"/>
              </w:rPr>
            </w:pPr>
            <w:r w:rsidRPr="004201D0">
              <w:rPr>
                <w:rFonts w:ascii="Times New Roman" w:hAnsi="Times New Roman" w:cs="Times New Roman"/>
                <w:color w:val="EE0000"/>
              </w:rPr>
              <w:t>(Ekonominiam naudingumui nustatomas</w:t>
            </w:r>
            <w:r>
              <w:rPr>
                <w:rFonts w:ascii="Times New Roman" w:hAnsi="Times New Roman" w:cs="Times New Roman"/>
                <w:color w:val="EE0000"/>
              </w:rPr>
              <w:t xml:space="preserve"> minimalus</w:t>
            </w:r>
            <w:r w:rsidRPr="004201D0">
              <w:rPr>
                <w:rFonts w:ascii="Times New Roman" w:hAnsi="Times New Roman" w:cs="Times New Roman"/>
                <w:color w:val="EE0000"/>
              </w:rPr>
              <w:t xml:space="preserve"> </w:t>
            </w:r>
            <w:r w:rsidR="00781BE9">
              <w:rPr>
                <w:rFonts w:ascii="Times New Roman" w:hAnsi="Times New Roman" w:cs="Times New Roman"/>
                <w:color w:val="EE0000"/>
              </w:rPr>
              <w:t>garantinio laikotarpio</w:t>
            </w:r>
            <w:r w:rsidRPr="004201D0">
              <w:rPr>
                <w:rFonts w:ascii="Times New Roman" w:hAnsi="Times New Roman" w:cs="Times New Roman"/>
                <w:color w:val="EE0000"/>
              </w:rPr>
              <w:t xml:space="preserve"> </w:t>
            </w:r>
            <w:r w:rsidRPr="00195C27">
              <w:rPr>
                <w:rFonts w:ascii="Times New Roman" w:hAnsi="Times New Roman" w:cs="Times New Roman"/>
                <w:color w:val="EE0000"/>
                <w:u w:val="single"/>
              </w:rPr>
              <w:t>didinimo</w:t>
            </w:r>
            <w:r w:rsidRPr="004201D0">
              <w:rPr>
                <w:rFonts w:ascii="Times New Roman" w:hAnsi="Times New Roman" w:cs="Times New Roman"/>
                <w:color w:val="EE0000"/>
              </w:rPr>
              <w:t xml:space="preserve"> žingsnis 12 mėn</w:t>
            </w:r>
            <w:r w:rsidR="00801D7A">
              <w:rPr>
                <w:rFonts w:ascii="Times New Roman" w:hAnsi="Times New Roman" w:cs="Times New Roman"/>
                <w:color w:val="EE0000"/>
              </w:rPr>
              <w:t>.</w:t>
            </w:r>
            <w:r w:rsidRPr="004201D0">
              <w:rPr>
                <w:rFonts w:ascii="Times New Roman" w:hAnsi="Times New Roman" w:cs="Times New Roman"/>
                <w:color w:val="EE0000"/>
              </w:rPr>
              <w:t>)</w:t>
            </w:r>
          </w:p>
        </w:tc>
        <w:tc>
          <w:tcPr>
            <w:tcW w:w="4111" w:type="dxa"/>
          </w:tcPr>
          <w:p w14:paraId="70B2DE3F" w14:textId="3AE1340B"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20A221EF" w14:textId="77777777" w:rsidR="00EC6841" w:rsidRDefault="00EC6841" w:rsidP="00330105">
            <w:pPr>
              <w:jc w:val="center"/>
              <w:rPr>
                <w:rFonts w:ascii="Times New Roman" w:hAnsi="Times New Roman" w:cs="Times New Roman"/>
                <w:i/>
              </w:rPr>
            </w:pPr>
            <w:r w:rsidRPr="00914278">
              <w:rPr>
                <w:rFonts w:ascii="Times New Roman" w:hAnsi="Times New Roman" w:cs="Times New Roman"/>
                <w:i/>
              </w:rPr>
              <w:t>Privalo atitikti</w:t>
            </w:r>
          </w:p>
          <w:p w14:paraId="235791D9" w14:textId="77777777" w:rsidR="004201D0" w:rsidRDefault="004201D0" w:rsidP="00330105">
            <w:pPr>
              <w:jc w:val="center"/>
              <w:rPr>
                <w:rFonts w:ascii="Times New Roman" w:hAnsi="Times New Roman" w:cs="Times New Roman"/>
                <w:i/>
              </w:rPr>
            </w:pPr>
          </w:p>
          <w:p w14:paraId="57D78B32" w14:textId="77777777" w:rsidR="00423E9E" w:rsidRDefault="004201D0" w:rsidP="004201D0">
            <w:pPr>
              <w:jc w:val="center"/>
              <w:rPr>
                <w:rFonts w:ascii="Times New Roman" w:hAnsi="Times New Roman" w:cs="Times New Roman"/>
                <w:i/>
                <w:color w:val="EE0000"/>
              </w:rPr>
            </w:pPr>
            <w:r w:rsidRPr="00143ABE">
              <w:rPr>
                <w:rFonts w:ascii="Times New Roman" w:hAnsi="Times New Roman" w:cs="Times New Roman"/>
                <w:i/>
                <w:color w:val="EE0000"/>
              </w:rPr>
              <w:t>Ekonominis naudingum</w:t>
            </w:r>
            <w:r w:rsidR="00423E9E">
              <w:rPr>
                <w:rFonts w:ascii="Times New Roman" w:hAnsi="Times New Roman" w:cs="Times New Roman"/>
                <w:i/>
                <w:color w:val="EE0000"/>
              </w:rPr>
              <w:t xml:space="preserve">o kriterijus </w:t>
            </w:r>
            <w:r w:rsidR="00423E9E" w:rsidRPr="000A0A07">
              <w:rPr>
                <w:rFonts w:ascii="Times New Roman" w:hAnsi="Times New Roman" w:cs="Times New Roman"/>
                <w:b/>
                <w:bCs/>
                <w:i/>
                <w:color w:val="EE0000"/>
              </w:rPr>
              <w:t>Nr.1</w:t>
            </w:r>
          </w:p>
          <w:p w14:paraId="48DC671A" w14:textId="0303D79B" w:rsidR="004201D0" w:rsidRDefault="00195C27" w:rsidP="004201D0">
            <w:pPr>
              <w:jc w:val="center"/>
              <w:rPr>
                <w:rFonts w:ascii="Times New Roman" w:hAnsi="Times New Roman" w:cs="Times New Roman"/>
                <w:i/>
                <w:color w:val="EE0000"/>
              </w:rPr>
            </w:pPr>
            <w:r>
              <w:rPr>
                <w:rFonts w:ascii="Times New Roman" w:hAnsi="Times New Roman" w:cs="Times New Roman"/>
                <w:i/>
                <w:color w:val="EE0000"/>
              </w:rPr>
              <w:t>už didesnį nei privaloma garantinį laikotarpį</w:t>
            </w:r>
          </w:p>
          <w:p w14:paraId="4A6C30A7" w14:textId="77777777" w:rsidR="004201D0" w:rsidRDefault="004201D0" w:rsidP="004201D0">
            <w:pPr>
              <w:jc w:val="center"/>
              <w:rPr>
                <w:rFonts w:ascii="Times New Roman" w:hAnsi="Times New Roman" w:cs="Times New Roman"/>
                <w:i/>
                <w:color w:val="EE0000"/>
              </w:rPr>
            </w:pPr>
          </w:p>
          <w:p w14:paraId="1904FD17" w14:textId="33935933" w:rsidR="004201D0" w:rsidRPr="00914278" w:rsidRDefault="004201D0" w:rsidP="004201D0">
            <w:pPr>
              <w:jc w:val="center"/>
              <w:rPr>
                <w:rFonts w:ascii="Times New Roman" w:hAnsi="Times New Roman" w:cs="Times New Roman"/>
                <w:i/>
              </w:rPr>
            </w:pPr>
            <w:r>
              <w:rPr>
                <w:rFonts w:ascii="Times New Roman" w:hAnsi="Times New Roman" w:cs="Times New Roman"/>
                <w:i/>
                <w:color w:val="EE0000"/>
              </w:rPr>
              <w:t>(papildomai skiriama iki 5 balų)</w:t>
            </w:r>
          </w:p>
        </w:tc>
      </w:tr>
      <w:tr w:rsidR="00EC6841" w:rsidRPr="00914278" w14:paraId="37310593" w14:textId="77777777" w:rsidTr="00E32F3E">
        <w:tc>
          <w:tcPr>
            <w:tcW w:w="965" w:type="dxa"/>
          </w:tcPr>
          <w:p w14:paraId="006274FB" w14:textId="05AEC184"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6</w:t>
            </w:r>
            <w:r w:rsidRPr="00EC6841">
              <w:rPr>
                <w:rFonts w:ascii="Times New Roman" w:hAnsi="Times New Roman" w:cs="Times New Roman"/>
              </w:rPr>
              <w:t>.</w:t>
            </w:r>
          </w:p>
        </w:tc>
        <w:tc>
          <w:tcPr>
            <w:tcW w:w="6548" w:type="dxa"/>
          </w:tcPr>
          <w:p w14:paraId="5C2E7003" w14:textId="0F4A173B" w:rsidR="00EC6841" w:rsidRPr="00EC6841" w:rsidRDefault="00EC6841" w:rsidP="00EC6841">
            <w:pPr>
              <w:jc w:val="both"/>
              <w:rPr>
                <w:rFonts w:ascii="Times New Roman" w:hAnsi="Times New Roman" w:cs="Times New Roman"/>
              </w:rPr>
            </w:pPr>
            <w:r w:rsidRPr="00EC6841">
              <w:rPr>
                <w:rFonts w:ascii="Times New Roman" w:hAnsi="Times New Roman" w:cs="Times New Roman"/>
              </w:rPr>
              <w:t>Garantinis aptarnavimas Alytaus mieste ar netoliau kaip 150 km už jo ribų, arba tiekėjas privalo savo sąskaita nusigabenti automobilį techniniam aptarnavimui visą garantinį laikotarpį</w:t>
            </w:r>
          </w:p>
        </w:tc>
        <w:tc>
          <w:tcPr>
            <w:tcW w:w="4111" w:type="dxa"/>
          </w:tcPr>
          <w:p w14:paraId="7C8C1115" w14:textId="4320D9C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47853BB" w14:textId="4493EF3C"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0A59B68" w14:textId="77777777" w:rsidTr="00E32F3E">
        <w:tc>
          <w:tcPr>
            <w:tcW w:w="965" w:type="dxa"/>
          </w:tcPr>
          <w:p w14:paraId="6A0FAB8C" w14:textId="424BC0B8" w:rsidR="00EC6841" w:rsidRPr="00EC6841" w:rsidRDefault="00EC6841" w:rsidP="00330105">
            <w:pPr>
              <w:rPr>
                <w:rFonts w:ascii="Times New Roman" w:hAnsi="Times New Roman" w:cs="Times New Roman"/>
              </w:rPr>
            </w:pPr>
            <w:r w:rsidRPr="00EC6841">
              <w:rPr>
                <w:rFonts w:ascii="Times New Roman" w:hAnsi="Times New Roman" w:cs="Times New Roman"/>
              </w:rPr>
              <w:lastRenderedPageBreak/>
              <w:t>1.3</w:t>
            </w:r>
            <w:r w:rsidR="00017994">
              <w:rPr>
                <w:rFonts w:ascii="Times New Roman" w:hAnsi="Times New Roman" w:cs="Times New Roman"/>
              </w:rPr>
              <w:t>7</w:t>
            </w:r>
            <w:r w:rsidRPr="00EC6841">
              <w:rPr>
                <w:rFonts w:ascii="Times New Roman" w:hAnsi="Times New Roman" w:cs="Times New Roman"/>
              </w:rPr>
              <w:t>.</w:t>
            </w:r>
          </w:p>
        </w:tc>
        <w:tc>
          <w:tcPr>
            <w:tcW w:w="6548" w:type="dxa"/>
          </w:tcPr>
          <w:p w14:paraId="7635133D" w14:textId="62C0F5FC" w:rsidR="00EC6841" w:rsidRPr="00EC6841" w:rsidRDefault="00EC6841" w:rsidP="00EC6841">
            <w:pPr>
              <w:jc w:val="both"/>
              <w:rPr>
                <w:rFonts w:ascii="Times New Roman" w:hAnsi="Times New Roman" w:cs="Times New Roman"/>
              </w:rPr>
            </w:pPr>
            <w:r w:rsidRPr="00EC6841">
              <w:rPr>
                <w:rFonts w:ascii="Times New Roman" w:hAnsi="Times New Roman" w:cs="Times New Roman"/>
              </w:rPr>
              <w:t>Antikorozinė garantija nuo kiauryminio prarūdijimo ne mažiau kaip 72 mėnesiai</w:t>
            </w:r>
          </w:p>
        </w:tc>
        <w:tc>
          <w:tcPr>
            <w:tcW w:w="4111" w:type="dxa"/>
          </w:tcPr>
          <w:p w14:paraId="6D301540" w14:textId="5E4EC5E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8AC2F75" w14:textId="7A4DA19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017994" w:rsidRPr="00914278" w14:paraId="3531FCAE" w14:textId="77777777" w:rsidTr="00E32F3E">
        <w:tc>
          <w:tcPr>
            <w:tcW w:w="965" w:type="dxa"/>
          </w:tcPr>
          <w:p w14:paraId="2518A80A" w14:textId="31B64A08" w:rsidR="00017994" w:rsidRPr="00EC6841" w:rsidRDefault="00017994" w:rsidP="00330105">
            <w:pPr>
              <w:rPr>
                <w:rFonts w:ascii="Times New Roman" w:hAnsi="Times New Roman" w:cs="Times New Roman"/>
              </w:rPr>
            </w:pPr>
            <w:r>
              <w:rPr>
                <w:rFonts w:ascii="Times New Roman" w:hAnsi="Times New Roman" w:cs="Times New Roman"/>
              </w:rPr>
              <w:t>1.38.</w:t>
            </w:r>
          </w:p>
        </w:tc>
        <w:tc>
          <w:tcPr>
            <w:tcW w:w="6548" w:type="dxa"/>
          </w:tcPr>
          <w:p w14:paraId="3DF33EA1" w14:textId="764238DD" w:rsidR="00017994" w:rsidRPr="00EC6841" w:rsidRDefault="00017994" w:rsidP="00EC6841">
            <w:pPr>
              <w:jc w:val="both"/>
              <w:rPr>
                <w:rFonts w:ascii="Times New Roman" w:hAnsi="Times New Roman" w:cs="Times New Roman"/>
              </w:rPr>
            </w:pPr>
            <w:r>
              <w:rPr>
                <w:rFonts w:ascii="Times New Roman" w:hAnsi="Times New Roman" w:cs="Times New Roman"/>
              </w:rPr>
              <w:t xml:space="preserve">WLTP nuvažiuojamas atstumas ne mažiau kaip </w:t>
            </w:r>
            <w:r w:rsidR="006169ED">
              <w:rPr>
                <w:rFonts w:ascii="Times New Roman" w:hAnsi="Times New Roman" w:cs="Times New Roman"/>
              </w:rPr>
              <w:t>280</w:t>
            </w:r>
            <w:r>
              <w:rPr>
                <w:rFonts w:ascii="Times New Roman" w:hAnsi="Times New Roman" w:cs="Times New Roman"/>
              </w:rPr>
              <w:t xml:space="preserve"> km</w:t>
            </w:r>
          </w:p>
        </w:tc>
        <w:tc>
          <w:tcPr>
            <w:tcW w:w="4111" w:type="dxa"/>
          </w:tcPr>
          <w:p w14:paraId="37B68CC4" w14:textId="039F345B" w:rsidR="00017994" w:rsidRPr="00FA7C18" w:rsidRDefault="00017994" w:rsidP="00330105">
            <w:pPr>
              <w:rPr>
                <w:rFonts w:ascii="Times New Roman" w:hAnsi="Times New Roman" w:cs="Times New Roman"/>
                <w:i/>
              </w:rPr>
            </w:pPr>
            <w:r>
              <w:rPr>
                <w:rFonts w:ascii="Times New Roman" w:hAnsi="Times New Roman" w:cs="Times New Roman"/>
                <w:i/>
              </w:rPr>
              <w:t xml:space="preserve">Taip/ne, </w:t>
            </w:r>
            <w:r w:rsidRPr="00FA7C18">
              <w:rPr>
                <w:rFonts w:ascii="Times New Roman" w:hAnsi="Times New Roman" w:cs="Times New Roman"/>
                <w:i/>
              </w:rPr>
              <w:t>nurodyti konkrečią reikšmę</w:t>
            </w:r>
          </w:p>
        </w:tc>
        <w:tc>
          <w:tcPr>
            <w:tcW w:w="2551" w:type="dxa"/>
          </w:tcPr>
          <w:p w14:paraId="5C39D033" w14:textId="010CC9D2" w:rsidR="00930935" w:rsidRDefault="00930935" w:rsidP="00017994">
            <w:pPr>
              <w:jc w:val="center"/>
              <w:rPr>
                <w:rFonts w:ascii="Times New Roman" w:hAnsi="Times New Roman" w:cs="Times New Roman"/>
                <w:i/>
              </w:rPr>
            </w:pPr>
            <w:r w:rsidRPr="00914278">
              <w:rPr>
                <w:rFonts w:ascii="Times New Roman" w:hAnsi="Times New Roman" w:cs="Times New Roman"/>
                <w:i/>
              </w:rPr>
              <w:t>Privalo atitikti</w:t>
            </w:r>
          </w:p>
          <w:p w14:paraId="1345DCF6" w14:textId="77777777" w:rsidR="00195C27" w:rsidRDefault="00195C27" w:rsidP="00017994">
            <w:pPr>
              <w:jc w:val="center"/>
              <w:rPr>
                <w:rFonts w:ascii="Times New Roman" w:hAnsi="Times New Roman" w:cs="Times New Roman"/>
                <w:i/>
                <w:color w:val="EE0000"/>
              </w:rPr>
            </w:pPr>
          </w:p>
          <w:p w14:paraId="50E524E1" w14:textId="55F1C999" w:rsidR="00017994" w:rsidRDefault="00017994" w:rsidP="00017994">
            <w:pPr>
              <w:jc w:val="center"/>
              <w:rPr>
                <w:rFonts w:ascii="Times New Roman" w:hAnsi="Times New Roman" w:cs="Times New Roman"/>
                <w:i/>
                <w:color w:val="EE0000"/>
              </w:rPr>
            </w:pPr>
            <w:r w:rsidRPr="00017994">
              <w:rPr>
                <w:rFonts w:ascii="Times New Roman" w:hAnsi="Times New Roman" w:cs="Times New Roman"/>
                <w:i/>
                <w:color w:val="EE0000"/>
              </w:rPr>
              <w:t>Ekonominis naudingum</w:t>
            </w:r>
            <w:r w:rsidR="00423E9E">
              <w:rPr>
                <w:rFonts w:ascii="Times New Roman" w:hAnsi="Times New Roman" w:cs="Times New Roman"/>
                <w:i/>
                <w:color w:val="EE0000"/>
              </w:rPr>
              <w:t xml:space="preserve">o kriterijus </w:t>
            </w:r>
            <w:r w:rsidR="00423E9E" w:rsidRPr="000A0A07">
              <w:rPr>
                <w:rFonts w:ascii="Times New Roman" w:hAnsi="Times New Roman" w:cs="Times New Roman"/>
                <w:b/>
                <w:bCs/>
                <w:i/>
                <w:color w:val="EE0000"/>
              </w:rPr>
              <w:t>Nr.2</w:t>
            </w:r>
          </w:p>
          <w:p w14:paraId="025D0DF4" w14:textId="77777777" w:rsidR="00B23CF1" w:rsidRDefault="00B23CF1" w:rsidP="00B23CF1">
            <w:pPr>
              <w:jc w:val="center"/>
              <w:rPr>
                <w:rFonts w:ascii="Times New Roman" w:hAnsi="Times New Roman" w:cs="Times New Roman"/>
                <w:i/>
                <w:color w:val="EE0000"/>
              </w:rPr>
            </w:pPr>
            <w:r>
              <w:rPr>
                <w:rFonts w:ascii="Times New Roman" w:hAnsi="Times New Roman" w:cs="Times New Roman"/>
                <w:i/>
                <w:color w:val="EE0000"/>
              </w:rPr>
              <w:t>už didesnį nei privaloma nuvažiuojamą atstumą</w:t>
            </w:r>
          </w:p>
          <w:p w14:paraId="1BB14BDF" w14:textId="77777777" w:rsidR="00B23CF1" w:rsidRDefault="00B23CF1" w:rsidP="00B23CF1">
            <w:pPr>
              <w:jc w:val="center"/>
              <w:rPr>
                <w:rFonts w:ascii="Times New Roman" w:hAnsi="Times New Roman" w:cs="Times New Roman"/>
                <w:i/>
                <w:color w:val="EE0000"/>
              </w:rPr>
            </w:pPr>
          </w:p>
          <w:p w14:paraId="714312B7" w14:textId="29B98653" w:rsidR="00930935" w:rsidRPr="00914278" w:rsidRDefault="00B23CF1" w:rsidP="00B23CF1">
            <w:pPr>
              <w:jc w:val="center"/>
              <w:rPr>
                <w:rFonts w:ascii="Times New Roman" w:hAnsi="Times New Roman" w:cs="Times New Roman"/>
                <w:i/>
              </w:rPr>
            </w:pPr>
            <w:r>
              <w:rPr>
                <w:rFonts w:ascii="Times New Roman" w:hAnsi="Times New Roman" w:cs="Times New Roman"/>
                <w:i/>
                <w:color w:val="EE0000"/>
              </w:rPr>
              <w:t xml:space="preserve">(papildomai skiriama iki </w:t>
            </w:r>
            <w:r w:rsidR="00930935">
              <w:rPr>
                <w:rFonts w:ascii="Times New Roman" w:hAnsi="Times New Roman" w:cs="Times New Roman"/>
                <w:i/>
                <w:color w:val="EE0000"/>
              </w:rPr>
              <w:t>10 bal</w:t>
            </w:r>
            <w:r>
              <w:rPr>
                <w:rFonts w:ascii="Times New Roman" w:hAnsi="Times New Roman" w:cs="Times New Roman"/>
                <w:i/>
                <w:color w:val="EE0000"/>
              </w:rPr>
              <w:t>ų</w:t>
            </w:r>
            <w:r w:rsidR="00930935">
              <w:rPr>
                <w:rFonts w:ascii="Times New Roman" w:hAnsi="Times New Roman" w:cs="Times New Roman"/>
                <w:i/>
                <w:color w:val="EE0000"/>
              </w:rPr>
              <w:t xml:space="preserve"> )</w:t>
            </w:r>
          </w:p>
        </w:tc>
      </w:tr>
      <w:tr w:rsidR="00EC6841" w:rsidRPr="00914278" w14:paraId="3BF9E51F" w14:textId="77777777" w:rsidTr="00E32F3E">
        <w:tc>
          <w:tcPr>
            <w:tcW w:w="965" w:type="dxa"/>
          </w:tcPr>
          <w:p w14:paraId="134A186D" w14:textId="4B33765C" w:rsidR="00EC6841" w:rsidRPr="00EC6841" w:rsidRDefault="00EC6841" w:rsidP="00330105">
            <w:pPr>
              <w:rPr>
                <w:rFonts w:ascii="Times New Roman" w:hAnsi="Times New Roman" w:cs="Times New Roman"/>
              </w:rPr>
            </w:pPr>
            <w:r w:rsidRPr="00EC6841">
              <w:rPr>
                <w:rFonts w:ascii="Times New Roman" w:hAnsi="Times New Roman" w:cs="Times New Roman"/>
              </w:rPr>
              <w:t>2.</w:t>
            </w:r>
          </w:p>
        </w:tc>
        <w:tc>
          <w:tcPr>
            <w:tcW w:w="6548" w:type="dxa"/>
          </w:tcPr>
          <w:p w14:paraId="1C97BFA7" w14:textId="6A28C0C2" w:rsidR="00EC6841" w:rsidRPr="00EC6841" w:rsidRDefault="00EC6841" w:rsidP="00EC6841">
            <w:pPr>
              <w:jc w:val="both"/>
              <w:rPr>
                <w:rFonts w:ascii="Times New Roman" w:hAnsi="Times New Roman" w:cs="Times New Roman"/>
              </w:rPr>
            </w:pPr>
            <w:r w:rsidRPr="00EC6841">
              <w:rPr>
                <w:rFonts w:ascii="Times New Roman" w:hAnsi="Times New Roman" w:cs="Times New Roman"/>
              </w:rPr>
              <w:t>Tiekėjas privalo savo sąskaita įregistruoti transporto priemonę VĮ „REGITRA“ pirkėjo vardu pagal jam suteiktus įgaliojimus</w:t>
            </w:r>
          </w:p>
        </w:tc>
        <w:tc>
          <w:tcPr>
            <w:tcW w:w="4111" w:type="dxa"/>
          </w:tcPr>
          <w:p w14:paraId="04A02A09" w14:textId="1FB0668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0F794FDF" w14:textId="0F3C308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7D1620" w:rsidRPr="00914278" w14:paraId="17C31F80" w14:textId="77777777" w:rsidTr="00E32F3E">
        <w:tc>
          <w:tcPr>
            <w:tcW w:w="965" w:type="dxa"/>
          </w:tcPr>
          <w:p w14:paraId="48927AAD" w14:textId="797C1007" w:rsidR="00914278" w:rsidRPr="00EC6841" w:rsidRDefault="00EC6841" w:rsidP="00330105">
            <w:pPr>
              <w:rPr>
                <w:rFonts w:ascii="Times New Roman" w:hAnsi="Times New Roman" w:cs="Times New Roman"/>
              </w:rPr>
            </w:pPr>
            <w:r w:rsidRPr="00EC6841">
              <w:rPr>
                <w:rFonts w:ascii="Times New Roman" w:hAnsi="Times New Roman" w:cs="Times New Roman"/>
              </w:rPr>
              <w:t>3.</w:t>
            </w:r>
          </w:p>
        </w:tc>
        <w:tc>
          <w:tcPr>
            <w:tcW w:w="6548" w:type="dxa"/>
          </w:tcPr>
          <w:p w14:paraId="71C4AF2C" w14:textId="261B0385" w:rsidR="00930935" w:rsidRDefault="00EC6841" w:rsidP="00EC6841">
            <w:pPr>
              <w:jc w:val="both"/>
              <w:rPr>
                <w:rFonts w:ascii="Times New Roman" w:hAnsi="Times New Roman" w:cs="Times New Roman"/>
              </w:rPr>
            </w:pPr>
            <w:r w:rsidRPr="00EC6841">
              <w:rPr>
                <w:rFonts w:ascii="Times New Roman" w:hAnsi="Times New Roman" w:cs="Times New Roman"/>
              </w:rPr>
              <w:t xml:space="preserve">Automobilio pristatymas ne vėliau kaip per </w:t>
            </w:r>
            <w:r w:rsidR="000079DC">
              <w:rPr>
                <w:rFonts w:ascii="Times New Roman" w:hAnsi="Times New Roman" w:cs="Times New Roman"/>
              </w:rPr>
              <w:t>4</w:t>
            </w:r>
            <w:r w:rsidRPr="00EC6841">
              <w:rPr>
                <w:rFonts w:ascii="Times New Roman" w:hAnsi="Times New Roman" w:cs="Times New Roman"/>
              </w:rPr>
              <w:t xml:space="preserve"> mėn. nuo sutarties pasirašymo dienos</w:t>
            </w:r>
            <w:r w:rsidR="00B23CF1">
              <w:rPr>
                <w:rFonts w:ascii="Times New Roman" w:hAnsi="Times New Roman" w:cs="Times New Roman"/>
              </w:rPr>
              <w:t>.</w:t>
            </w:r>
          </w:p>
          <w:p w14:paraId="2126F144" w14:textId="77777777" w:rsidR="00B23CF1" w:rsidRDefault="00B23CF1" w:rsidP="00EC6841">
            <w:pPr>
              <w:jc w:val="both"/>
              <w:rPr>
                <w:rFonts w:ascii="Times New Roman" w:hAnsi="Times New Roman" w:cs="Times New Roman"/>
              </w:rPr>
            </w:pPr>
          </w:p>
          <w:p w14:paraId="027378BD" w14:textId="77777777" w:rsidR="00852EAB" w:rsidRDefault="00852EAB" w:rsidP="00EC6841">
            <w:pPr>
              <w:jc w:val="both"/>
              <w:rPr>
                <w:rFonts w:ascii="Times New Roman" w:hAnsi="Times New Roman" w:cs="Times New Roman"/>
              </w:rPr>
            </w:pPr>
          </w:p>
          <w:p w14:paraId="4163F5D1" w14:textId="77777777" w:rsidR="00852EAB" w:rsidRDefault="00852EAB" w:rsidP="00EC6841">
            <w:pPr>
              <w:jc w:val="both"/>
              <w:rPr>
                <w:rFonts w:ascii="Times New Roman" w:hAnsi="Times New Roman" w:cs="Times New Roman"/>
              </w:rPr>
            </w:pPr>
          </w:p>
          <w:p w14:paraId="752E014E" w14:textId="77777777" w:rsidR="00852EAB" w:rsidRDefault="00852EAB" w:rsidP="00EC6841">
            <w:pPr>
              <w:jc w:val="both"/>
              <w:rPr>
                <w:rFonts w:ascii="Times New Roman" w:hAnsi="Times New Roman" w:cs="Times New Roman"/>
              </w:rPr>
            </w:pPr>
          </w:p>
          <w:p w14:paraId="53DBBB77" w14:textId="77777777" w:rsidR="00852EAB" w:rsidRDefault="00852EAB" w:rsidP="00EC6841">
            <w:pPr>
              <w:jc w:val="both"/>
              <w:rPr>
                <w:rFonts w:ascii="Times New Roman" w:hAnsi="Times New Roman" w:cs="Times New Roman"/>
              </w:rPr>
            </w:pPr>
          </w:p>
          <w:p w14:paraId="1A988099" w14:textId="77777777" w:rsidR="00852EAB" w:rsidRDefault="00852EAB" w:rsidP="00EC6841">
            <w:pPr>
              <w:jc w:val="both"/>
              <w:rPr>
                <w:rFonts w:ascii="Times New Roman" w:hAnsi="Times New Roman" w:cs="Times New Roman"/>
              </w:rPr>
            </w:pPr>
          </w:p>
          <w:p w14:paraId="36790A14" w14:textId="7CDF2BC9" w:rsidR="00B23CF1" w:rsidRPr="00EC6841" w:rsidRDefault="00B23CF1" w:rsidP="00EC6841">
            <w:pPr>
              <w:jc w:val="both"/>
              <w:rPr>
                <w:rFonts w:ascii="Times New Roman" w:hAnsi="Times New Roman" w:cs="Times New Roman"/>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automobilio 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mėn.)</w:t>
            </w:r>
          </w:p>
        </w:tc>
        <w:tc>
          <w:tcPr>
            <w:tcW w:w="4111" w:type="dxa"/>
          </w:tcPr>
          <w:p w14:paraId="5C8462D4" w14:textId="170088E2" w:rsidR="00914278" w:rsidRPr="00914278" w:rsidRDefault="00B23CF1"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5906FB21" w14:textId="530EC81D" w:rsidR="00914278" w:rsidRDefault="00914278" w:rsidP="00930935">
            <w:pPr>
              <w:jc w:val="center"/>
              <w:rPr>
                <w:rFonts w:ascii="Times New Roman" w:hAnsi="Times New Roman" w:cs="Times New Roman"/>
                <w:i/>
              </w:rPr>
            </w:pPr>
            <w:r w:rsidRPr="00914278">
              <w:rPr>
                <w:rFonts w:ascii="Times New Roman" w:hAnsi="Times New Roman" w:cs="Times New Roman"/>
                <w:i/>
              </w:rPr>
              <w:t>Privalo atitikti</w:t>
            </w:r>
          </w:p>
          <w:p w14:paraId="6F3E1D90" w14:textId="77777777" w:rsidR="00B23CF1" w:rsidRDefault="00B23CF1" w:rsidP="004348FA">
            <w:pPr>
              <w:jc w:val="center"/>
              <w:rPr>
                <w:rFonts w:ascii="Times New Roman" w:hAnsi="Times New Roman" w:cs="Times New Roman"/>
                <w:i/>
                <w:iCs/>
                <w:color w:val="EE0000"/>
              </w:rPr>
            </w:pPr>
          </w:p>
          <w:p w14:paraId="69FC5A91" w14:textId="77777777" w:rsidR="00B23CF1" w:rsidRDefault="00B23CF1" w:rsidP="004348FA">
            <w:pPr>
              <w:jc w:val="center"/>
              <w:rPr>
                <w:rFonts w:ascii="Times New Roman" w:hAnsi="Times New Roman" w:cs="Times New Roman"/>
                <w:i/>
                <w:iCs/>
                <w:color w:val="EE0000"/>
              </w:rPr>
            </w:pPr>
          </w:p>
          <w:p w14:paraId="3025A171" w14:textId="4B49C78A" w:rsidR="00423E9E" w:rsidRDefault="00930935" w:rsidP="004348FA">
            <w:pPr>
              <w:jc w:val="center"/>
              <w:rPr>
                <w:rFonts w:ascii="Times New Roman" w:hAnsi="Times New Roman" w:cs="Times New Roman"/>
                <w:i/>
                <w:iCs/>
                <w:color w:val="EE0000"/>
              </w:rPr>
            </w:pPr>
            <w:r w:rsidRPr="00930935">
              <w:rPr>
                <w:rFonts w:ascii="Times New Roman" w:hAnsi="Times New Roman" w:cs="Times New Roman"/>
                <w:i/>
                <w:iCs/>
                <w:color w:val="EE0000"/>
              </w:rPr>
              <w:t>Ekonominis naudingum</w:t>
            </w:r>
            <w:r w:rsidR="00423E9E">
              <w:rPr>
                <w:rFonts w:ascii="Times New Roman" w:hAnsi="Times New Roman" w:cs="Times New Roman"/>
                <w:i/>
                <w:iCs/>
                <w:color w:val="EE0000"/>
              </w:rPr>
              <w:t>o kriterijus Nr.3</w:t>
            </w:r>
          </w:p>
          <w:p w14:paraId="537AB8B1" w14:textId="326036DE" w:rsidR="00930935" w:rsidRDefault="00B23CF1" w:rsidP="004348FA">
            <w:pPr>
              <w:jc w:val="center"/>
              <w:rPr>
                <w:rFonts w:ascii="Times New Roman" w:hAnsi="Times New Roman" w:cs="Times New Roman"/>
                <w:i/>
                <w:iCs/>
                <w:color w:val="EE0000"/>
              </w:rPr>
            </w:pPr>
            <w:r>
              <w:rPr>
                <w:rFonts w:ascii="Times New Roman" w:hAnsi="Times New Roman" w:cs="Times New Roman"/>
                <w:i/>
                <w:iCs/>
                <w:color w:val="EE0000"/>
              </w:rPr>
              <w:t xml:space="preserve"> už automobilio pristatymą greičiau nei per</w:t>
            </w:r>
            <w:r w:rsidR="00195C27">
              <w:rPr>
                <w:rFonts w:ascii="Times New Roman" w:hAnsi="Times New Roman" w:cs="Times New Roman"/>
                <w:i/>
                <w:iCs/>
                <w:color w:val="EE0000"/>
              </w:rPr>
              <w:t xml:space="preserve"> privalomą</w:t>
            </w:r>
            <w:r>
              <w:rPr>
                <w:rFonts w:ascii="Times New Roman" w:hAnsi="Times New Roman" w:cs="Times New Roman"/>
                <w:i/>
                <w:iCs/>
                <w:color w:val="EE0000"/>
              </w:rPr>
              <w:t xml:space="preserve"> </w:t>
            </w:r>
            <w:r w:rsidR="00E32F3E">
              <w:rPr>
                <w:rFonts w:ascii="Times New Roman" w:hAnsi="Times New Roman" w:cs="Times New Roman"/>
                <w:i/>
                <w:iCs/>
                <w:color w:val="EE0000"/>
              </w:rPr>
              <w:t>4</w:t>
            </w:r>
            <w:r>
              <w:rPr>
                <w:rFonts w:ascii="Times New Roman" w:hAnsi="Times New Roman" w:cs="Times New Roman"/>
                <w:i/>
                <w:iCs/>
                <w:color w:val="EE0000"/>
              </w:rPr>
              <w:t xml:space="preserve"> mėn.</w:t>
            </w:r>
            <w:r w:rsidR="00195C27">
              <w:rPr>
                <w:rFonts w:ascii="Times New Roman" w:hAnsi="Times New Roman" w:cs="Times New Roman"/>
                <w:i/>
                <w:iCs/>
                <w:color w:val="EE0000"/>
              </w:rPr>
              <w:t xml:space="preserve"> laikotarpį</w:t>
            </w:r>
          </w:p>
          <w:p w14:paraId="6E14D17B" w14:textId="77777777" w:rsidR="00B23CF1" w:rsidRDefault="00B23CF1" w:rsidP="004348FA">
            <w:pPr>
              <w:jc w:val="center"/>
              <w:rPr>
                <w:rFonts w:ascii="Times New Roman" w:hAnsi="Times New Roman" w:cs="Times New Roman"/>
                <w:i/>
                <w:iCs/>
                <w:color w:val="EE0000"/>
              </w:rPr>
            </w:pPr>
          </w:p>
          <w:p w14:paraId="5DD03661" w14:textId="02F2502D" w:rsidR="00C0147D" w:rsidRPr="004348FA" w:rsidRDefault="00C0147D" w:rsidP="004348FA">
            <w:pPr>
              <w:jc w:val="center"/>
              <w:rPr>
                <w:rFonts w:ascii="Times New Roman" w:hAnsi="Times New Roman" w:cs="Times New Roman"/>
                <w:i/>
                <w:iCs/>
                <w:color w:val="EE0000"/>
              </w:rPr>
            </w:pPr>
            <w:r>
              <w:rPr>
                <w:rFonts w:ascii="Times New Roman" w:hAnsi="Times New Roman" w:cs="Times New Roman"/>
                <w:i/>
                <w:iCs/>
                <w:color w:val="EE0000"/>
              </w:rPr>
              <w:t>(</w:t>
            </w:r>
            <w:r w:rsidR="00B23CF1">
              <w:rPr>
                <w:rFonts w:ascii="Times New Roman" w:hAnsi="Times New Roman" w:cs="Times New Roman"/>
                <w:i/>
                <w:iCs/>
                <w:color w:val="EE0000"/>
              </w:rPr>
              <w:t xml:space="preserve">papildomai skiriama iki </w:t>
            </w:r>
            <w:r>
              <w:rPr>
                <w:rFonts w:ascii="Times New Roman" w:hAnsi="Times New Roman" w:cs="Times New Roman"/>
                <w:i/>
                <w:iCs/>
                <w:color w:val="EE0000"/>
              </w:rPr>
              <w:t>5 bal</w:t>
            </w:r>
            <w:r w:rsidR="00B23CF1">
              <w:rPr>
                <w:rFonts w:ascii="Times New Roman" w:hAnsi="Times New Roman" w:cs="Times New Roman"/>
                <w:i/>
                <w:iCs/>
                <w:color w:val="EE0000"/>
              </w:rPr>
              <w:t>ų</w:t>
            </w:r>
            <w:r>
              <w:rPr>
                <w:rFonts w:ascii="Times New Roman" w:hAnsi="Times New Roman" w:cs="Times New Roman"/>
                <w:i/>
                <w:iCs/>
                <w:color w:val="EE0000"/>
              </w:rPr>
              <w:t>)</w:t>
            </w:r>
          </w:p>
        </w:tc>
      </w:tr>
      <w:tr w:rsidR="0076444C" w:rsidRPr="00914278" w14:paraId="271032A2" w14:textId="77777777" w:rsidTr="00E32F3E">
        <w:tc>
          <w:tcPr>
            <w:tcW w:w="965" w:type="dxa"/>
          </w:tcPr>
          <w:p w14:paraId="2A04B088" w14:textId="67B4E91A" w:rsidR="0076444C" w:rsidRPr="00EC6841" w:rsidRDefault="0076444C" w:rsidP="00330105">
            <w:pPr>
              <w:rPr>
                <w:rFonts w:ascii="Times New Roman" w:hAnsi="Times New Roman" w:cs="Times New Roman"/>
              </w:rPr>
            </w:pPr>
            <w:r>
              <w:rPr>
                <w:rFonts w:ascii="Times New Roman" w:hAnsi="Times New Roman" w:cs="Times New Roman"/>
              </w:rPr>
              <w:t>4.</w:t>
            </w:r>
          </w:p>
        </w:tc>
        <w:tc>
          <w:tcPr>
            <w:tcW w:w="6548" w:type="dxa"/>
          </w:tcPr>
          <w:p w14:paraId="603FE60B" w14:textId="44DB361E" w:rsidR="006E3759" w:rsidRPr="006E3759" w:rsidRDefault="004E1605" w:rsidP="00EC6841">
            <w:pPr>
              <w:jc w:val="both"/>
              <w:rPr>
                <w:rFonts w:ascii="Times New Roman" w:hAnsi="Times New Roman" w:cs="Times New Roman"/>
                <w:b/>
                <w:bCs/>
              </w:rPr>
            </w:pPr>
            <w:r>
              <w:rPr>
                <w:rFonts w:ascii="Times New Roman" w:hAnsi="Times New Roman" w:cs="Times New Roman"/>
                <w:b/>
                <w:bCs/>
              </w:rPr>
              <w:t>Aplinkosauginio reikalavimo, pagal A</w:t>
            </w:r>
            <w:r w:rsidR="006E3759" w:rsidRPr="006E3759">
              <w:rPr>
                <w:rFonts w:ascii="Times New Roman" w:hAnsi="Times New Roman" w:cs="Times New Roman"/>
                <w:b/>
                <w:bCs/>
              </w:rPr>
              <w:t>lternatyviųjų degalų įstatymo 2 str. 16 d. atitikimas:</w:t>
            </w:r>
          </w:p>
          <w:p w14:paraId="10F51033" w14:textId="34450590" w:rsidR="0076444C" w:rsidRPr="000E0DAF" w:rsidRDefault="0076444C" w:rsidP="00EC6841">
            <w:pPr>
              <w:jc w:val="both"/>
              <w:rPr>
                <w:rFonts w:ascii="Times New Roman" w:hAnsi="Times New Roman" w:cs="Times New Roman"/>
              </w:rPr>
            </w:pPr>
            <w:r w:rsidRPr="000E0DAF">
              <w:rPr>
                <w:rFonts w:ascii="Times New Roman" w:hAnsi="Times New Roman" w:cs="Times New Roman"/>
              </w:rPr>
              <w:t xml:space="preserve">Netarši </w:t>
            </w:r>
            <w:r w:rsidR="000E0DAF" w:rsidRPr="000E0DAF">
              <w:rPr>
                <w:rFonts w:ascii="Times New Roman" w:hAnsi="Times New Roman" w:cs="Times New Roman"/>
              </w:rPr>
              <w:t xml:space="preserve">M1 kategorijos </w:t>
            </w:r>
            <w:r w:rsidRPr="000E0DAF">
              <w:rPr>
                <w:rFonts w:ascii="Times New Roman" w:hAnsi="Times New Roman" w:cs="Times New Roman"/>
              </w:rPr>
              <w:t>transporto</w:t>
            </w:r>
            <w:r w:rsidR="000E0DAF" w:rsidRPr="000E0DAF">
              <w:rPr>
                <w:rFonts w:ascii="Times New Roman" w:hAnsi="Times New Roman" w:cs="Times New Roman"/>
              </w:rPr>
              <w:t xml:space="preserve"> </w:t>
            </w:r>
            <w:r w:rsidRPr="000E0DAF">
              <w:rPr>
                <w:rFonts w:ascii="Times New Roman" w:hAnsi="Times New Roman" w:cs="Times New Roman"/>
              </w:rPr>
              <w:t>priemonė</w:t>
            </w:r>
            <w:r w:rsidR="000E0DAF" w:rsidRPr="000E0DAF">
              <w:rPr>
                <w:rFonts w:ascii="Times New Roman" w:hAnsi="Times New Roman" w:cs="Times New Roman"/>
              </w:rPr>
              <w:t>,</w:t>
            </w:r>
            <w:r w:rsidRPr="000E0DAF">
              <w:rPr>
                <w:rFonts w:ascii="Times New Roman" w:hAnsi="Times New Roman" w:cs="Times New Roman"/>
              </w:rPr>
              <w:t xml:space="preserve"> kurios išmetamo anglies dioksido (CO</w:t>
            </w:r>
            <w:r w:rsidRPr="000E0DAF">
              <w:rPr>
                <w:rFonts w:ascii="Times New Roman" w:hAnsi="Times New Roman" w:cs="Times New Roman"/>
                <w:vertAlign w:val="subscript"/>
              </w:rPr>
              <w:t>2</w:t>
            </w:r>
            <w:r w:rsidRPr="000E0DAF">
              <w:rPr>
                <w:rFonts w:ascii="Times New Roman" w:hAnsi="Times New Roman" w:cs="Times New Roman"/>
              </w:rPr>
              <w:t xml:space="preserve">) kiekis </w:t>
            </w:r>
            <w:r w:rsidR="00E32F3E">
              <w:rPr>
                <w:rFonts w:ascii="Times New Roman" w:hAnsi="Times New Roman" w:cs="Times New Roman"/>
              </w:rPr>
              <w:t>lygus</w:t>
            </w:r>
            <w:r w:rsidR="00480762">
              <w:rPr>
                <w:rFonts w:ascii="Times New Roman" w:hAnsi="Times New Roman" w:cs="Times New Roman"/>
              </w:rPr>
              <w:t xml:space="preserve"> </w:t>
            </w:r>
            <w:r w:rsidR="00E32F3E" w:rsidRPr="00E32F3E">
              <w:rPr>
                <w:rFonts w:ascii="Times New Roman" w:hAnsi="Times New Roman" w:cs="Times New Roman"/>
              </w:rPr>
              <w:t>0 g/km</w:t>
            </w:r>
          </w:p>
        </w:tc>
        <w:tc>
          <w:tcPr>
            <w:tcW w:w="4111" w:type="dxa"/>
          </w:tcPr>
          <w:p w14:paraId="247B303F" w14:textId="4F95D6EA" w:rsidR="0076444C" w:rsidRPr="00FA7C18" w:rsidRDefault="0076444C" w:rsidP="00330105">
            <w:pPr>
              <w:rPr>
                <w:rFonts w:ascii="Times New Roman" w:hAnsi="Times New Roman" w:cs="Times New Roman"/>
                <w:i/>
              </w:rPr>
            </w:pPr>
            <w:r>
              <w:rPr>
                <w:rFonts w:ascii="Times New Roman" w:hAnsi="Times New Roman" w:cs="Times New Roman"/>
                <w:i/>
              </w:rPr>
              <w:t>Taip/ne</w:t>
            </w:r>
            <w:r w:rsidR="00017994">
              <w:rPr>
                <w:rFonts w:ascii="Times New Roman" w:hAnsi="Times New Roman" w:cs="Times New Roman"/>
                <w:i/>
              </w:rPr>
              <w:t xml:space="preserve">, </w:t>
            </w:r>
            <w:r w:rsidR="00017994" w:rsidRPr="00FA7C18">
              <w:rPr>
                <w:rFonts w:ascii="Times New Roman" w:hAnsi="Times New Roman" w:cs="Times New Roman"/>
                <w:i/>
              </w:rPr>
              <w:t>nurodyti konkrečią reikšmę</w:t>
            </w:r>
          </w:p>
        </w:tc>
        <w:tc>
          <w:tcPr>
            <w:tcW w:w="2551" w:type="dxa"/>
          </w:tcPr>
          <w:p w14:paraId="24F6B1D0" w14:textId="116DE61F" w:rsidR="0076444C" w:rsidRPr="00914278" w:rsidRDefault="0076444C" w:rsidP="00330105">
            <w:pPr>
              <w:jc w:val="center"/>
              <w:rPr>
                <w:rFonts w:ascii="Times New Roman" w:hAnsi="Times New Roman" w:cs="Times New Roman"/>
                <w:i/>
              </w:rPr>
            </w:pPr>
            <w:r w:rsidRPr="00914278">
              <w:rPr>
                <w:rFonts w:ascii="Times New Roman" w:hAnsi="Times New Roman" w:cs="Times New Roman"/>
                <w:i/>
              </w:rPr>
              <w:t>Privalo atitikti</w:t>
            </w:r>
          </w:p>
        </w:tc>
      </w:tr>
    </w:tbl>
    <w:p w14:paraId="512B037C" w14:textId="77777777" w:rsidR="007D1620" w:rsidRPr="007D1620" w:rsidRDefault="007D1620" w:rsidP="007D1620">
      <w:pPr>
        <w:tabs>
          <w:tab w:val="left" w:pos="360"/>
        </w:tabs>
        <w:suppressAutoHyphens/>
        <w:autoSpaceDE w:val="0"/>
        <w:spacing w:after="0"/>
        <w:jc w:val="both"/>
        <w:textAlignment w:val="baseline"/>
        <w:rPr>
          <w:rFonts w:ascii="Times New Roman" w:eastAsia="Calibri" w:hAnsi="Times New Roman" w:cs="Times New Roman"/>
          <w:b/>
          <w:bCs/>
        </w:rPr>
      </w:pPr>
      <w:r w:rsidRPr="007D1620">
        <w:rPr>
          <w:rFonts w:ascii="Times New Roman" w:eastAsia="Calibri" w:hAnsi="Times New Roman" w:cs="Times New Roman"/>
          <w:b/>
          <w:bCs/>
        </w:rPr>
        <w:t>*Pastabos:</w:t>
      </w:r>
    </w:p>
    <w:p w14:paraId="16839655" w14:textId="77ABA3FA" w:rsidR="007D1620" w:rsidRPr="007D1620" w:rsidRDefault="007D1620" w:rsidP="00914278">
      <w:pPr>
        <w:numPr>
          <w:ilvl w:val="0"/>
          <w:numId w:val="2"/>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rPr>
      </w:pPr>
      <w:r w:rsidRPr="007D1620">
        <w:rPr>
          <w:rFonts w:ascii="Times New Roman" w:eastAsia="Calibri" w:hAnsi="Times New Roman" w:cs="Times New Roman"/>
          <w:i/>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sectPr w:rsidR="007D1620" w:rsidRPr="007D1620" w:rsidSect="000E0DA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F0F61"/>
    <w:multiLevelType w:val="hybridMultilevel"/>
    <w:tmpl w:val="E5E62A50"/>
    <w:lvl w:ilvl="0" w:tplc="B02C0102">
      <w:start w:val="1"/>
      <w:numFmt w:val="decimal"/>
      <w:suff w:val="nothing"/>
      <w:lvlText w:val="%1."/>
      <w:lvlJc w:val="left"/>
      <w:pPr>
        <w:ind w:left="927" w:hanging="360"/>
      </w:pPr>
      <w:rPr>
        <w:rFonts w:hint="default"/>
        <w:b w:val="0"/>
        <w:bCs w:val="0"/>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88240221">
    <w:abstractNumId w:val="1"/>
  </w:num>
  <w:num w:numId="2" w16cid:durableId="2125534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78"/>
    <w:rsid w:val="00001917"/>
    <w:rsid w:val="000079DC"/>
    <w:rsid w:val="00017994"/>
    <w:rsid w:val="00026DAE"/>
    <w:rsid w:val="000A0A07"/>
    <w:rsid w:val="000A7118"/>
    <w:rsid w:val="000B1B09"/>
    <w:rsid w:val="000D4E8B"/>
    <w:rsid w:val="000E0DAF"/>
    <w:rsid w:val="00101CFE"/>
    <w:rsid w:val="00103312"/>
    <w:rsid w:val="00117424"/>
    <w:rsid w:val="00143ABE"/>
    <w:rsid w:val="00152A86"/>
    <w:rsid w:val="00195C27"/>
    <w:rsid w:val="002A58C8"/>
    <w:rsid w:val="002F6915"/>
    <w:rsid w:val="003618DF"/>
    <w:rsid w:val="004201D0"/>
    <w:rsid w:val="00423E9E"/>
    <w:rsid w:val="004348FA"/>
    <w:rsid w:val="0048040B"/>
    <w:rsid w:val="00480762"/>
    <w:rsid w:val="0049176C"/>
    <w:rsid w:val="004D5169"/>
    <w:rsid w:val="004D7E45"/>
    <w:rsid w:val="004E1605"/>
    <w:rsid w:val="004F5A49"/>
    <w:rsid w:val="005510D8"/>
    <w:rsid w:val="005C3DE1"/>
    <w:rsid w:val="005D5FBF"/>
    <w:rsid w:val="006169ED"/>
    <w:rsid w:val="00687FB8"/>
    <w:rsid w:val="006900E9"/>
    <w:rsid w:val="006979AC"/>
    <w:rsid w:val="006A185E"/>
    <w:rsid w:val="006E3759"/>
    <w:rsid w:val="006E3ABA"/>
    <w:rsid w:val="006F1FE6"/>
    <w:rsid w:val="0076444C"/>
    <w:rsid w:val="007672B0"/>
    <w:rsid w:val="00781BE9"/>
    <w:rsid w:val="00793722"/>
    <w:rsid w:val="007C1BCF"/>
    <w:rsid w:val="007D1620"/>
    <w:rsid w:val="00801D7A"/>
    <w:rsid w:val="00852EAB"/>
    <w:rsid w:val="00914278"/>
    <w:rsid w:val="00930935"/>
    <w:rsid w:val="00AC4F3E"/>
    <w:rsid w:val="00B23CF1"/>
    <w:rsid w:val="00B528B6"/>
    <w:rsid w:val="00B564C8"/>
    <w:rsid w:val="00C0147D"/>
    <w:rsid w:val="00D23208"/>
    <w:rsid w:val="00DD241E"/>
    <w:rsid w:val="00E2313C"/>
    <w:rsid w:val="00E32F3E"/>
    <w:rsid w:val="00E42A89"/>
    <w:rsid w:val="00EC6841"/>
    <w:rsid w:val="00ED22C8"/>
    <w:rsid w:val="00F24704"/>
    <w:rsid w:val="00F37568"/>
    <w:rsid w:val="00F55AB7"/>
    <w:rsid w:val="00FA7C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BC3"/>
  <w15:chartTrackingRefBased/>
  <w15:docId w15:val="{73AE3B68-7E89-4418-8EF3-D9094A9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2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2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2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2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2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2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2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2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2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2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2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2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2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2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2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2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2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2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2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2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2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2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278"/>
    <w:rPr>
      <w:i/>
      <w:iCs/>
      <w:color w:val="404040" w:themeColor="text1" w:themeTint="BF"/>
    </w:rPr>
  </w:style>
  <w:style w:type="paragraph" w:styleId="Sraopastraipa">
    <w:name w:val="List Paragraph"/>
    <w:basedOn w:val="prastasis"/>
    <w:uiPriority w:val="34"/>
    <w:qFormat/>
    <w:rsid w:val="00914278"/>
    <w:pPr>
      <w:ind w:left="720"/>
      <w:contextualSpacing/>
    </w:pPr>
  </w:style>
  <w:style w:type="character" w:styleId="Rykuspabraukimas">
    <w:name w:val="Intense Emphasis"/>
    <w:basedOn w:val="Numatytasispastraiposriftas"/>
    <w:uiPriority w:val="21"/>
    <w:qFormat/>
    <w:rsid w:val="00914278"/>
    <w:rPr>
      <w:i/>
      <w:iCs/>
      <w:color w:val="2F5496" w:themeColor="accent1" w:themeShade="BF"/>
    </w:rPr>
  </w:style>
  <w:style w:type="paragraph" w:styleId="Iskirtacitata">
    <w:name w:val="Intense Quote"/>
    <w:basedOn w:val="prastasis"/>
    <w:next w:val="prastasis"/>
    <w:link w:val="IskirtacitataDiagrama"/>
    <w:uiPriority w:val="30"/>
    <w:qFormat/>
    <w:rsid w:val="009142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278"/>
    <w:rPr>
      <w:i/>
      <w:iCs/>
      <w:color w:val="2F5496" w:themeColor="accent1" w:themeShade="BF"/>
    </w:rPr>
  </w:style>
  <w:style w:type="character" w:styleId="Rykinuoroda">
    <w:name w:val="Intense Reference"/>
    <w:basedOn w:val="Numatytasispastraiposriftas"/>
    <w:uiPriority w:val="32"/>
    <w:qFormat/>
    <w:rsid w:val="00914278"/>
    <w:rPr>
      <w:b/>
      <w:bCs/>
      <w:smallCaps/>
      <w:color w:val="2F5496" w:themeColor="accent1" w:themeShade="BF"/>
      <w:spacing w:val="5"/>
    </w:rPr>
  </w:style>
  <w:style w:type="table" w:styleId="Lentelstinklelis">
    <w:name w:val="Table Grid"/>
    <w:basedOn w:val="prastojilentel"/>
    <w:uiPriority w:val="39"/>
    <w:rsid w:val="00914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prastasis"/>
    <w:qFormat/>
    <w:rsid w:val="00FA7C18"/>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76444C"/>
    <w:rPr>
      <w:color w:val="0563C1" w:themeColor="hyperlink"/>
      <w:u w:val="single"/>
    </w:rPr>
  </w:style>
  <w:style w:type="character" w:styleId="Komentaronuoroda">
    <w:name w:val="annotation reference"/>
    <w:basedOn w:val="Numatytasispastraiposriftas"/>
    <w:uiPriority w:val="99"/>
    <w:semiHidden/>
    <w:unhideWhenUsed/>
    <w:rsid w:val="00143ABE"/>
    <w:rPr>
      <w:sz w:val="16"/>
      <w:szCs w:val="16"/>
    </w:rPr>
  </w:style>
  <w:style w:type="paragraph" w:styleId="Komentarotekstas">
    <w:name w:val="annotation text"/>
    <w:basedOn w:val="prastasis"/>
    <w:link w:val="KomentarotekstasDiagrama"/>
    <w:uiPriority w:val="99"/>
    <w:unhideWhenUsed/>
    <w:rsid w:val="00143AB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ABE"/>
    <w:rPr>
      <w:sz w:val="20"/>
      <w:szCs w:val="20"/>
    </w:rPr>
  </w:style>
  <w:style w:type="paragraph" w:styleId="Komentarotema">
    <w:name w:val="annotation subject"/>
    <w:basedOn w:val="Komentarotekstas"/>
    <w:next w:val="Komentarotekstas"/>
    <w:link w:val="KomentarotemaDiagrama"/>
    <w:uiPriority w:val="99"/>
    <w:semiHidden/>
    <w:unhideWhenUsed/>
    <w:rsid w:val="00143ABE"/>
    <w:rPr>
      <w:b/>
      <w:bCs/>
    </w:rPr>
  </w:style>
  <w:style w:type="character" w:customStyle="1" w:styleId="KomentarotemaDiagrama">
    <w:name w:val="Komentaro tema Diagrama"/>
    <w:basedOn w:val="KomentarotekstasDiagrama"/>
    <w:link w:val="Komentarotema"/>
    <w:uiPriority w:val="99"/>
    <w:semiHidden/>
    <w:rsid w:val="00143A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3</Pages>
  <Words>4164</Words>
  <Characters>2374</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12</cp:revision>
  <dcterms:created xsi:type="dcterms:W3CDTF">2026-03-13T13:08:00Z</dcterms:created>
  <dcterms:modified xsi:type="dcterms:W3CDTF">2026-03-17T06:59:00Z</dcterms:modified>
</cp:coreProperties>
</file>